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6E8EC" w14:textId="51BA786C" w:rsidR="00B35303" w:rsidRPr="006C5DC6" w:rsidRDefault="00DC79EB" w:rsidP="00253FA1">
      <w:pPr>
        <w:pStyle w:val="Nagwek1"/>
        <w:suppressAutoHyphens/>
        <w:rPr>
          <w:sz w:val="22"/>
        </w:rPr>
      </w:pPr>
      <w:r>
        <w:rPr>
          <w:rFonts w:ascii="Verdana" w:hAnsi="Verdana"/>
          <w:sz w:val="18"/>
          <w:szCs w:val="20"/>
        </w:rPr>
        <w:t xml:space="preserve">UMOWA Nr </w:t>
      </w:r>
      <w:r w:rsidR="00EF0406" w:rsidRPr="00EF0406">
        <w:rPr>
          <w:rFonts w:ascii="Verdana" w:hAnsi="Verdana"/>
          <w:sz w:val="18"/>
          <w:szCs w:val="20"/>
        </w:rPr>
        <w:t>OSZ.Z-15.2431</w:t>
      </w:r>
      <w:r w:rsidR="006831DA">
        <w:rPr>
          <w:rFonts w:ascii="Verdana" w:hAnsi="Verdana"/>
          <w:sz w:val="18"/>
          <w:szCs w:val="20"/>
        </w:rPr>
        <w:t>……………</w:t>
      </w:r>
    </w:p>
    <w:p w14:paraId="36628246" w14:textId="77777777" w:rsidR="00B35303" w:rsidRPr="006C5DC6" w:rsidRDefault="00B35303" w:rsidP="00A61FB1">
      <w:pPr>
        <w:pStyle w:val="Stopka"/>
        <w:tabs>
          <w:tab w:val="clear" w:pos="4536"/>
          <w:tab w:val="clear" w:pos="9072"/>
        </w:tabs>
        <w:suppressAutoHyphens/>
        <w:rPr>
          <w:rFonts w:ascii="Verdana" w:hAnsi="Verdana"/>
          <w:sz w:val="18"/>
          <w:szCs w:val="20"/>
        </w:rPr>
      </w:pPr>
    </w:p>
    <w:p w14:paraId="7E689BB7" w14:textId="77777777" w:rsidR="00D60D50" w:rsidRDefault="00D60D50" w:rsidP="00A61FB1">
      <w:pPr>
        <w:suppressAutoHyphens/>
        <w:jc w:val="both"/>
        <w:rPr>
          <w:rFonts w:ascii="Verdana" w:hAnsi="Verdana" w:cs="Tahoma"/>
          <w:sz w:val="18"/>
          <w:szCs w:val="20"/>
        </w:rPr>
      </w:pPr>
    </w:p>
    <w:p w14:paraId="7C2C776A" w14:textId="3024A1D9" w:rsidR="00B35303" w:rsidRPr="006C5DC6" w:rsidRDefault="00B35303" w:rsidP="00A61FB1">
      <w:pPr>
        <w:suppressAutoHyphens/>
        <w:jc w:val="both"/>
        <w:rPr>
          <w:rFonts w:ascii="Verdana" w:hAnsi="Verdana" w:cs="Tahoma"/>
          <w:sz w:val="18"/>
          <w:szCs w:val="20"/>
        </w:rPr>
      </w:pPr>
      <w:r w:rsidRPr="006C5DC6">
        <w:rPr>
          <w:rFonts w:ascii="Verdana" w:hAnsi="Verdana" w:cs="Tahoma"/>
          <w:sz w:val="18"/>
          <w:szCs w:val="20"/>
        </w:rPr>
        <w:t>Zawarta w dniu __.</w:t>
      </w:r>
      <w:r w:rsidR="00EF0406">
        <w:rPr>
          <w:rFonts w:ascii="Verdana" w:hAnsi="Verdana" w:cs="Tahoma"/>
          <w:sz w:val="18"/>
          <w:szCs w:val="20"/>
        </w:rPr>
        <w:t>___.2024</w:t>
      </w:r>
      <w:r>
        <w:rPr>
          <w:rFonts w:ascii="Verdana" w:hAnsi="Verdana" w:cs="Tahoma"/>
          <w:sz w:val="18"/>
          <w:szCs w:val="20"/>
        </w:rPr>
        <w:t xml:space="preserve"> </w:t>
      </w:r>
      <w:r w:rsidRPr="006C5DC6">
        <w:rPr>
          <w:rFonts w:ascii="Verdana" w:hAnsi="Verdana" w:cs="Tahoma"/>
          <w:sz w:val="18"/>
          <w:szCs w:val="20"/>
        </w:rPr>
        <w:t>roku w Szczecinie pomiędzy:</w:t>
      </w:r>
    </w:p>
    <w:p w14:paraId="50EE225B" w14:textId="77777777" w:rsidR="00B35303" w:rsidRPr="006C5DC6" w:rsidRDefault="00B35303" w:rsidP="00A61FB1">
      <w:pPr>
        <w:suppressAutoHyphens/>
        <w:jc w:val="both"/>
        <w:rPr>
          <w:rFonts w:ascii="Verdana" w:hAnsi="Verdana" w:cs="Tahoma"/>
          <w:sz w:val="18"/>
          <w:szCs w:val="20"/>
        </w:rPr>
      </w:pPr>
    </w:p>
    <w:p w14:paraId="5AA8D8D8" w14:textId="77777777" w:rsidR="00B35303" w:rsidRPr="006C5DC6" w:rsidRDefault="00B35303" w:rsidP="00A61FB1">
      <w:pPr>
        <w:rPr>
          <w:rFonts w:ascii="Verdana" w:hAnsi="Verdana"/>
          <w:b/>
          <w:bCs/>
          <w:sz w:val="18"/>
          <w:szCs w:val="20"/>
        </w:rPr>
      </w:pPr>
      <w:r w:rsidRPr="006C5DC6">
        <w:rPr>
          <w:rFonts w:ascii="Verdana" w:hAnsi="Verdana"/>
          <w:b/>
          <w:sz w:val="18"/>
          <w:szCs w:val="20"/>
        </w:rPr>
        <w:t>Skarbem Państwa -</w:t>
      </w:r>
      <w:r w:rsidRPr="006C5DC6">
        <w:rPr>
          <w:rFonts w:ascii="Verdana" w:hAnsi="Verdana"/>
          <w:b/>
          <w:bCs/>
          <w:sz w:val="18"/>
          <w:szCs w:val="20"/>
        </w:rPr>
        <w:t xml:space="preserve"> </w:t>
      </w:r>
      <w:r w:rsidRPr="00D45547">
        <w:rPr>
          <w:rFonts w:ascii="Verdana" w:hAnsi="Verdana"/>
          <w:b/>
          <w:bCs/>
          <w:sz w:val="18"/>
          <w:szCs w:val="20"/>
        </w:rPr>
        <w:t>Dyrektorem Generalnym Generalnej Dyrekcji Dróg Krajowych i Autostrad</w:t>
      </w:r>
      <w:r>
        <w:rPr>
          <w:rFonts w:ascii="Verdana" w:hAnsi="Verdana"/>
          <w:b/>
          <w:bCs/>
          <w:sz w:val="18"/>
          <w:szCs w:val="20"/>
        </w:rPr>
        <w:t xml:space="preserve"> </w:t>
      </w:r>
      <w:r w:rsidRPr="001F1174">
        <w:rPr>
          <w:rFonts w:ascii="Verdana" w:hAnsi="Verdana"/>
          <w:bCs/>
          <w:sz w:val="18"/>
          <w:szCs w:val="20"/>
        </w:rPr>
        <w:t>w</w:t>
      </w:r>
      <w:r w:rsidRPr="006C5DC6">
        <w:rPr>
          <w:rFonts w:ascii="Verdana" w:hAnsi="Verdana"/>
          <w:sz w:val="18"/>
          <w:szCs w:val="20"/>
        </w:rPr>
        <w:t xml:space="preserve"> imieniu którego działają na podstawie pełnomocnictwa:</w:t>
      </w:r>
    </w:p>
    <w:p w14:paraId="1A93C3DE" w14:textId="77777777" w:rsidR="00B35303" w:rsidRPr="006C5DC6" w:rsidRDefault="00B3530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31CDD69E" w14:textId="77777777" w:rsidR="00B35303" w:rsidRDefault="00B81F6A" w:rsidP="00A61FB1">
      <w:pPr>
        <w:pStyle w:val="Tekstpodstawowy"/>
        <w:numPr>
          <w:ilvl w:val="0"/>
          <w:numId w:val="2"/>
        </w:numPr>
        <w:suppressAutoHyphens/>
        <w:jc w:val="both"/>
        <w:rPr>
          <w:rFonts w:ascii="Verdana" w:hAnsi="Verdana"/>
          <w:b w:val="0"/>
          <w:bCs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>________________________</w:t>
      </w:r>
      <w:r w:rsidR="005A51AF">
        <w:rPr>
          <w:rFonts w:ascii="Verdana" w:hAnsi="Verdana"/>
          <w:b w:val="0"/>
          <w:bCs w:val="0"/>
          <w:sz w:val="18"/>
          <w:szCs w:val="20"/>
        </w:rPr>
        <w:tab/>
      </w:r>
      <w:r w:rsidR="00B35303" w:rsidRPr="006C5DC6">
        <w:rPr>
          <w:rFonts w:ascii="Verdana" w:hAnsi="Verdana"/>
          <w:b w:val="0"/>
          <w:bCs w:val="0"/>
          <w:sz w:val="18"/>
          <w:szCs w:val="20"/>
        </w:rPr>
        <w:tab/>
        <w:t xml:space="preserve">- </w:t>
      </w:r>
      <w:r w:rsidR="00B35303">
        <w:rPr>
          <w:rFonts w:ascii="Verdana" w:hAnsi="Verdana"/>
          <w:b w:val="0"/>
          <w:bCs w:val="0"/>
          <w:sz w:val="18"/>
          <w:szCs w:val="20"/>
        </w:rPr>
        <w:t>Z-ca Dyrektora Oddziału</w:t>
      </w:r>
    </w:p>
    <w:p w14:paraId="40AF435D" w14:textId="77777777" w:rsidR="00B81F6A" w:rsidRPr="006C5DC6" w:rsidRDefault="00B81F6A" w:rsidP="00D9490D">
      <w:pPr>
        <w:pStyle w:val="Tekstpodstawowy"/>
        <w:suppressAutoHyphens/>
        <w:ind w:left="360"/>
        <w:jc w:val="both"/>
        <w:rPr>
          <w:rFonts w:ascii="Verdana" w:hAnsi="Verdana"/>
          <w:b w:val="0"/>
          <w:bCs w:val="0"/>
          <w:sz w:val="18"/>
          <w:szCs w:val="20"/>
        </w:rPr>
      </w:pPr>
    </w:p>
    <w:p w14:paraId="1EB82A11" w14:textId="77777777" w:rsidR="00B35303" w:rsidRPr="006C5DC6" w:rsidRDefault="00B81F6A" w:rsidP="00A61FB1">
      <w:pPr>
        <w:pStyle w:val="Tekstpodstawowy"/>
        <w:numPr>
          <w:ilvl w:val="0"/>
          <w:numId w:val="2"/>
        </w:numPr>
        <w:suppressAutoHyphens/>
        <w:jc w:val="both"/>
        <w:rPr>
          <w:rFonts w:ascii="Verdana" w:hAnsi="Verdana"/>
          <w:b w:val="0"/>
          <w:bCs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>________________________</w:t>
      </w:r>
      <w:r w:rsidR="00B35303">
        <w:rPr>
          <w:rFonts w:ascii="Verdana" w:hAnsi="Verdana"/>
          <w:b w:val="0"/>
          <w:bCs w:val="0"/>
          <w:sz w:val="18"/>
          <w:szCs w:val="20"/>
        </w:rPr>
        <w:tab/>
      </w:r>
      <w:r w:rsidR="00B35303" w:rsidRPr="006C5DC6">
        <w:rPr>
          <w:rFonts w:ascii="Verdana" w:hAnsi="Verdana"/>
          <w:b w:val="0"/>
          <w:bCs w:val="0"/>
          <w:sz w:val="18"/>
          <w:szCs w:val="20"/>
        </w:rPr>
        <w:tab/>
        <w:t xml:space="preserve">- </w:t>
      </w:r>
      <w:r w:rsidR="00B35303">
        <w:rPr>
          <w:rFonts w:ascii="Verdana" w:hAnsi="Verdana"/>
          <w:b w:val="0"/>
          <w:bCs w:val="0"/>
          <w:sz w:val="18"/>
          <w:szCs w:val="20"/>
        </w:rPr>
        <w:t>Z-ca Dyrektora Oddziału</w:t>
      </w:r>
    </w:p>
    <w:p w14:paraId="1A329B81" w14:textId="77777777" w:rsidR="00B35303" w:rsidRPr="006C5DC6" w:rsidRDefault="00B3530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228468B9" w14:textId="77777777" w:rsidR="00B35303" w:rsidRPr="006C5DC6" w:rsidRDefault="00B3530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 w:rsidRPr="006C5DC6">
        <w:rPr>
          <w:rFonts w:ascii="Verdana" w:hAnsi="Verdana"/>
          <w:b w:val="0"/>
          <w:sz w:val="18"/>
          <w:szCs w:val="20"/>
        </w:rPr>
        <w:t>GDDKiA</w:t>
      </w:r>
      <w:r>
        <w:rPr>
          <w:rFonts w:ascii="Verdana" w:hAnsi="Verdana"/>
          <w:b w:val="0"/>
          <w:sz w:val="18"/>
          <w:szCs w:val="20"/>
        </w:rPr>
        <w:t xml:space="preserve"> Oddział w Szczecinie</w:t>
      </w:r>
    </w:p>
    <w:p w14:paraId="4CB25846" w14:textId="77777777" w:rsidR="00B35303" w:rsidRDefault="007340F9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A</w:t>
      </w:r>
      <w:r w:rsidR="00B35303" w:rsidRPr="006C5DC6">
        <w:rPr>
          <w:rFonts w:ascii="Verdana" w:hAnsi="Verdana"/>
          <w:b w:val="0"/>
          <w:sz w:val="18"/>
          <w:szCs w:val="20"/>
        </w:rPr>
        <w:t xml:space="preserve">l. </w:t>
      </w:r>
      <w:r w:rsidR="00B35303">
        <w:rPr>
          <w:rFonts w:ascii="Verdana" w:hAnsi="Verdana"/>
          <w:b w:val="0"/>
          <w:sz w:val="18"/>
          <w:szCs w:val="20"/>
        </w:rPr>
        <w:t>Bohaterów Warszawy 33, 70-340</w:t>
      </w:r>
      <w:r w:rsidR="00B35303" w:rsidRPr="006C5DC6">
        <w:rPr>
          <w:rFonts w:ascii="Verdana" w:hAnsi="Verdana"/>
          <w:b w:val="0"/>
          <w:sz w:val="18"/>
          <w:szCs w:val="20"/>
        </w:rPr>
        <w:t xml:space="preserve"> Szczecin </w:t>
      </w:r>
    </w:p>
    <w:p w14:paraId="70F151D0" w14:textId="77777777" w:rsidR="00B35303" w:rsidRPr="006C5DC6" w:rsidRDefault="00B3530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 w:rsidRPr="006C5DC6">
        <w:rPr>
          <w:rFonts w:ascii="Verdana" w:hAnsi="Verdana"/>
          <w:b w:val="0"/>
          <w:sz w:val="18"/>
          <w:szCs w:val="20"/>
        </w:rPr>
        <w:t xml:space="preserve">NIP 852-23-53-687 </w:t>
      </w:r>
    </w:p>
    <w:p w14:paraId="74DC9757" w14:textId="0299CA53" w:rsidR="00B35303" w:rsidRPr="00CC1C13" w:rsidRDefault="007F5AD0" w:rsidP="00A61FB1">
      <w:pPr>
        <w:pStyle w:val="Tekstpodstawowy"/>
        <w:suppressAutoHyphens/>
        <w:jc w:val="both"/>
        <w:rPr>
          <w:rFonts w:ascii="Verdana" w:hAnsi="Verdana"/>
          <w:sz w:val="18"/>
          <w:szCs w:val="20"/>
        </w:rPr>
      </w:pPr>
      <w:r w:rsidRPr="00CC1C13">
        <w:rPr>
          <w:rFonts w:ascii="Verdana" w:hAnsi="Verdana"/>
          <w:sz w:val="18"/>
          <w:szCs w:val="20"/>
        </w:rPr>
        <w:t>zwanym dalej „Zleceniodawcą</w:t>
      </w:r>
      <w:r w:rsidR="00B35303" w:rsidRPr="00CC1C13">
        <w:rPr>
          <w:rFonts w:ascii="Verdana" w:hAnsi="Verdana"/>
          <w:sz w:val="18"/>
          <w:szCs w:val="20"/>
        </w:rPr>
        <w:t>”</w:t>
      </w:r>
    </w:p>
    <w:p w14:paraId="4DA6CB55" w14:textId="77777777" w:rsidR="00B35303" w:rsidRPr="006C5DC6" w:rsidRDefault="00B3530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12D356EB" w14:textId="05433933" w:rsidR="00B35303" w:rsidRDefault="00B35303" w:rsidP="00A61FB1">
      <w:pPr>
        <w:suppressAutoHyphens/>
        <w:jc w:val="both"/>
        <w:rPr>
          <w:rFonts w:ascii="Verdana" w:hAnsi="Verdana"/>
          <w:sz w:val="18"/>
          <w:szCs w:val="20"/>
        </w:rPr>
      </w:pPr>
      <w:r w:rsidRPr="006C5DC6">
        <w:rPr>
          <w:rFonts w:ascii="Verdana" w:hAnsi="Verdana"/>
          <w:sz w:val="18"/>
          <w:szCs w:val="20"/>
        </w:rPr>
        <w:t>a</w:t>
      </w:r>
    </w:p>
    <w:p w14:paraId="7F699ED9" w14:textId="4444126D" w:rsidR="00D25762" w:rsidRDefault="00D25762" w:rsidP="00A61FB1">
      <w:pPr>
        <w:pStyle w:val="Tekstpodstawowy"/>
        <w:suppressAutoHyphens/>
        <w:jc w:val="both"/>
        <w:rPr>
          <w:rFonts w:ascii="Verdana" w:hAnsi="Verdana"/>
          <w:b w:val="0"/>
          <w:bCs w:val="0"/>
          <w:sz w:val="18"/>
          <w:szCs w:val="20"/>
        </w:rPr>
      </w:pPr>
    </w:p>
    <w:p w14:paraId="0283BADD" w14:textId="4709BED8" w:rsidR="00D9490D" w:rsidRDefault="00D9490D" w:rsidP="00A61FB1">
      <w:pPr>
        <w:pStyle w:val="Tekstpodstawowy"/>
        <w:suppressAutoHyphens/>
        <w:jc w:val="both"/>
        <w:rPr>
          <w:rFonts w:ascii="Verdana" w:hAnsi="Verdana"/>
          <w:b w:val="0"/>
          <w:bCs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>___________________________________</w:t>
      </w:r>
    </w:p>
    <w:p w14:paraId="5BEB36D0" w14:textId="638E27FF" w:rsidR="00D9490D" w:rsidRDefault="00D9490D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___________________________________</w:t>
      </w:r>
    </w:p>
    <w:p w14:paraId="2B383CA0" w14:textId="77777777" w:rsidR="006C78E0" w:rsidRDefault="006C78E0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0B76CA8B" w14:textId="694DFBD2" w:rsidR="00D60D50" w:rsidRPr="00CC1C13" w:rsidRDefault="006C78E0" w:rsidP="00A61FB1">
      <w:pPr>
        <w:pStyle w:val="Tekstpodstawowy"/>
        <w:suppressAutoHyphens/>
        <w:jc w:val="both"/>
        <w:rPr>
          <w:rFonts w:ascii="Verdana" w:hAnsi="Verdana"/>
          <w:sz w:val="18"/>
          <w:szCs w:val="20"/>
        </w:rPr>
      </w:pPr>
      <w:r w:rsidRPr="00CC1C13">
        <w:rPr>
          <w:rFonts w:ascii="Verdana" w:hAnsi="Verdana"/>
          <w:sz w:val="18"/>
          <w:szCs w:val="20"/>
        </w:rPr>
        <w:t>zwaną w dalszej części</w:t>
      </w:r>
      <w:r w:rsidR="006504F0" w:rsidRPr="00CC1C13">
        <w:rPr>
          <w:rFonts w:ascii="Verdana" w:hAnsi="Verdana"/>
          <w:sz w:val="18"/>
          <w:szCs w:val="20"/>
        </w:rPr>
        <w:t xml:space="preserve"> </w:t>
      </w:r>
      <w:r w:rsidR="007F5AD0" w:rsidRPr="00CC1C13">
        <w:rPr>
          <w:rFonts w:ascii="Verdana" w:hAnsi="Verdana"/>
          <w:sz w:val="18"/>
          <w:szCs w:val="20"/>
        </w:rPr>
        <w:t>umowy „Zleceniobiorcą</w:t>
      </w:r>
      <w:r w:rsidR="003B7BA8" w:rsidRPr="00CC1C13">
        <w:rPr>
          <w:rFonts w:ascii="Verdana" w:hAnsi="Verdana"/>
          <w:sz w:val="18"/>
          <w:szCs w:val="20"/>
        </w:rPr>
        <w:t>”</w:t>
      </w:r>
    </w:p>
    <w:p w14:paraId="5CEA9795" w14:textId="4C6FA6D0" w:rsidR="00D60D50" w:rsidRDefault="00D60D50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725F5173" w14:textId="77777777" w:rsidR="00D60D50" w:rsidRDefault="00D60D50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11FFE9B0" w14:textId="77777777" w:rsidR="00B35303" w:rsidRDefault="00B3530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21B4CC59" w14:textId="77777777" w:rsidR="00024233" w:rsidRDefault="00024233" w:rsidP="00A61FB1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301029C8" w14:textId="77777777" w:rsidR="00B35303" w:rsidRDefault="00B35303" w:rsidP="00A61FB1">
      <w:pPr>
        <w:tabs>
          <w:tab w:val="left" w:pos="6120"/>
        </w:tabs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 podstawie dokonanego przez Zamawiającego wyboru Wykonawcy, zgodnie z Zarządzeniem nr 51 Generalnego Dyrektora Dróg Krajowych i Autostrad z dnia 23 grudnia 2020</w:t>
      </w:r>
      <w:r w:rsidR="00024233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r.  w</w:t>
      </w:r>
      <w:r>
        <w:t xml:space="preserve"> </w:t>
      </w:r>
      <w:r>
        <w:rPr>
          <w:rFonts w:ascii="Verdana" w:hAnsi="Verdana"/>
          <w:sz w:val="18"/>
          <w:szCs w:val="18"/>
        </w:rPr>
        <w:t xml:space="preserve">sprawie </w:t>
      </w:r>
      <w:r w:rsidR="00024233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 xml:space="preserve">realizacji, przez Generalną Dyrekcję Dróg Krajowych i Autostrad, zamówień publicznych o wartości mniejszej niż 130.000,00 PLN (netto) oraz wyłączonych spod stosowania przepisów ustawy </w:t>
      </w:r>
      <w:r w:rsidR="00024233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z dnia 11 września 2019 r. – Prawo zamówień publicznych, została zawarta umowa następującej treści:</w:t>
      </w:r>
    </w:p>
    <w:p w14:paraId="771FA104" w14:textId="77777777" w:rsidR="00FF41E6" w:rsidRDefault="00FF41E6" w:rsidP="00A61FB1">
      <w:pPr>
        <w:pStyle w:val="Nagwek1"/>
        <w:suppressAutoHyphens/>
        <w:rPr>
          <w:rFonts w:ascii="Verdana" w:hAnsi="Verdana"/>
          <w:sz w:val="18"/>
          <w:szCs w:val="20"/>
        </w:rPr>
      </w:pPr>
    </w:p>
    <w:p w14:paraId="1370FB9C" w14:textId="77777777" w:rsidR="0095405E" w:rsidRDefault="0095405E" w:rsidP="00A61FB1">
      <w:pPr>
        <w:tabs>
          <w:tab w:val="left" w:pos="6120"/>
        </w:tabs>
        <w:suppressAutoHyphens/>
        <w:rPr>
          <w:rFonts w:ascii="Verdana" w:hAnsi="Verdana"/>
          <w:sz w:val="18"/>
          <w:szCs w:val="20"/>
        </w:rPr>
      </w:pPr>
    </w:p>
    <w:p w14:paraId="70714B89" w14:textId="77777777" w:rsidR="006A77F6" w:rsidRDefault="006A77F6" w:rsidP="00A61FB1">
      <w:pPr>
        <w:tabs>
          <w:tab w:val="left" w:pos="6120"/>
        </w:tabs>
        <w:suppressAutoHyphens/>
        <w:rPr>
          <w:rFonts w:ascii="Verdana" w:hAnsi="Verdana"/>
          <w:sz w:val="18"/>
          <w:szCs w:val="20"/>
        </w:rPr>
      </w:pPr>
    </w:p>
    <w:p w14:paraId="456BCBFE" w14:textId="77777777" w:rsidR="006A77F6" w:rsidRDefault="006A77F6" w:rsidP="00A61FB1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1. </w:t>
      </w:r>
      <w:r>
        <w:rPr>
          <w:rFonts w:ascii="Verdana" w:hAnsi="Verdana" w:cs="Tahoma"/>
          <w:b/>
          <w:bCs/>
          <w:sz w:val="18"/>
          <w:szCs w:val="18"/>
        </w:rPr>
        <w:t>Przedmiot umowy</w:t>
      </w:r>
    </w:p>
    <w:p w14:paraId="537DA79D" w14:textId="77777777" w:rsidR="00F577FA" w:rsidRPr="006A77F6" w:rsidRDefault="00F577FA" w:rsidP="00A61FB1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5C7B3983" w14:textId="77777777" w:rsidR="009047DC" w:rsidRPr="009047DC" w:rsidRDefault="009047DC" w:rsidP="009047DC">
      <w:pPr>
        <w:pStyle w:val="Akapitzlist"/>
        <w:numPr>
          <w:ilvl w:val="0"/>
          <w:numId w:val="30"/>
        </w:numPr>
        <w:suppressAutoHyphens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Przedmiotem umowy jest</w:t>
      </w:r>
      <w:r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z</w:t>
      </w:r>
      <w:r w:rsidRPr="009047DC">
        <w:rPr>
          <w:rFonts w:ascii="Verdana" w:hAnsi="Verdana"/>
          <w:b/>
          <w:bCs/>
          <w:sz w:val="18"/>
          <w:szCs w:val="18"/>
        </w:rPr>
        <w:t xml:space="preserve">akup kółek pomiarowych oraz akcesoriów drogowych </w:t>
      </w:r>
    </w:p>
    <w:p w14:paraId="21B54C01" w14:textId="778C4154" w:rsid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dla GDDKiA O/Szczecin:</w:t>
      </w:r>
    </w:p>
    <w:p w14:paraId="5AB3185E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Cs/>
          <w:sz w:val="18"/>
          <w:szCs w:val="18"/>
        </w:rPr>
      </w:pPr>
    </w:p>
    <w:p w14:paraId="43319948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1. GDDKiA Oddział Szczecin Rejon Szczecin ul. Pomorska 47, 70-812 Szczecin</w:t>
      </w:r>
    </w:p>
    <w:p w14:paraId="60D22D9B" w14:textId="5E9CD250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2. GDDKiA Oddział Szczecin Rejon Stargard ul Bydgoska 13</w:t>
      </w:r>
      <w:r w:rsidR="00092619">
        <w:rPr>
          <w:rFonts w:ascii="Verdana" w:hAnsi="Verdana"/>
          <w:b/>
          <w:bCs/>
          <w:sz w:val="18"/>
          <w:szCs w:val="18"/>
        </w:rPr>
        <w:t>/15, 73-110 Stargard</w:t>
      </w:r>
    </w:p>
    <w:p w14:paraId="7A2C73F6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3. GDDKiA Oddział Szczecin Rejon Nowogard ul. Górna 2/2 , 72-200 Nowogard</w:t>
      </w:r>
    </w:p>
    <w:p w14:paraId="1669B0B6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4. GDDKiA Oddział Szczecin Rejon Lipiany ul. Gorzowska 35, 74-240 Lipiany</w:t>
      </w:r>
    </w:p>
    <w:p w14:paraId="6FACF1D5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5. GDDKiA Oddział Szczecin Rejon Szczecinek ul. Pilska 30, 78-400 Szczecinek</w:t>
      </w:r>
    </w:p>
    <w:p w14:paraId="58C66FAA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6. GDDKiA Oddział Szczecin al. Boh. Warszawy 33; 70-340 Szczecin</w:t>
      </w:r>
    </w:p>
    <w:p w14:paraId="4FB6AD31" w14:textId="77777777" w:rsidR="009047DC" w:rsidRPr="009047DC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7. GDDKiA Oddział Szczecin Laboratorium Drogowe ul. Wiosenna 8; 72-002 Skarbimierzyce</w:t>
      </w:r>
    </w:p>
    <w:p w14:paraId="69AEEEE7" w14:textId="2E1F01E0" w:rsidR="00465061" w:rsidRPr="00D57074" w:rsidRDefault="009047DC" w:rsidP="009047DC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9047DC">
        <w:rPr>
          <w:rFonts w:ascii="Verdana" w:hAnsi="Verdana"/>
          <w:b/>
          <w:bCs/>
          <w:sz w:val="18"/>
          <w:szCs w:val="18"/>
        </w:rPr>
        <w:t>8. GDDKiA Oddział Szczecin Rejon Koszalin ul. Kupiecka 5, 75-671 Koszalin</w:t>
      </w:r>
    </w:p>
    <w:p w14:paraId="07226A6C" w14:textId="77777777" w:rsidR="00D57074" w:rsidRDefault="00D57074" w:rsidP="00A61FB1">
      <w:pPr>
        <w:pStyle w:val="Akapitzlist"/>
        <w:suppressAutoHyphens/>
        <w:ind w:left="426"/>
        <w:jc w:val="both"/>
        <w:rPr>
          <w:rFonts w:ascii="Verdana" w:hAnsi="Verdana"/>
          <w:bCs/>
          <w:sz w:val="18"/>
          <w:szCs w:val="18"/>
        </w:rPr>
      </w:pPr>
    </w:p>
    <w:p w14:paraId="6D98AFD6" w14:textId="67A532A7" w:rsidR="00D60D50" w:rsidRDefault="00D60D50" w:rsidP="00A61FB1">
      <w:pPr>
        <w:pStyle w:val="Akapitzlist"/>
        <w:suppressAutoHyphens/>
        <w:ind w:left="426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Przedmiot umowy wykonany zostanie </w:t>
      </w:r>
      <w:r w:rsidR="006A77F6">
        <w:rPr>
          <w:rFonts w:ascii="Verdana" w:hAnsi="Verdana"/>
          <w:bCs/>
          <w:sz w:val="18"/>
          <w:szCs w:val="18"/>
        </w:rPr>
        <w:t xml:space="preserve">zgodnie </w:t>
      </w:r>
      <w:r w:rsidR="006A77F6" w:rsidRPr="006504F0">
        <w:rPr>
          <w:rFonts w:ascii="Verdana" w:hAnsi="Verdana"/>
          <w:b/>
          <w:bCs/>
          <w:sz w:val="18"/>
          <w:szCs w:val="18"/>
        </w:rPr>
        <w:t xml:space="preserve">z ofertą z </w:t>
      </w:r>
      <w:r w:rsidR="003B7BA8" w:rsidRPr="006504F0">
        <w:rPr>
          <w:rFonts w:ascii="Verdana" w:hAnsi="Verdana"/>
          <w:b/>
          <w:bCs/>
          <w:sz w:val="18"/>
          <w:szCs w:val="18"/>
        </w:rPr>
        <w:t xml:space="preserve">dn. </w:t>
      </w:r>
      <w:r w:rsidR="00D57074">
        <w:rPr>
          <w:rFonts w:ascii="Verdana" w:hAnsi="Verdana"/>
          <w:b/>
          <w:bCs/>
          <w:sz w:val="18"/>
          <w:szCs w:val="18"/>
        </w:rPr>
        <w:t>………………………………</w:t>
      </w:r>
      <w:r w:rsidR="006A77F6">
        <w:rPr>
          <w:rFonts w:ascii="Verdana" w:hAnsi="Verdana"/>
          <w:bCs/>
          <w:sz w:val="18"/>
          <w:szCs w:val="18"/>
        </w:rPr>
        <w:t xml:space="preserve"> </w:t>
      </w:r>
    </w:p>
    <w:p w14:paraId="296467E1" w14:textId="77777777" w:rsidR="00D60D50" w:rsidRDefault="00D60D50" w:rsidP="00A61FB1">
      <w:pPr>
        <w:pStyle w:val="Akapitzlist"/>
        <w:suppressAutoHyphens/>
        <w:ind w:left="426"/>
        <w:jc w:val="both"/>
        <w:rPr>
          <w:rFonts w:ascii="Verdana" w:hAnsi="Verdana"/>
          <w:bCs/>
          <w:sz w:val="18"/>
          <w:szCs w:val="18"/>
        </w:rPr>
      </w:pPr>
    </w:p>
    <w:p w14:paraId="0E9E7ED3" w14:textId="72BB1A78" w:rsidR="00872E6C" w:rsidRDefault="009047DC" w:rsidP="00A61FB1">
      <w:pPr>
        <w:pStyle w:val="Akapitzlist"/>
        <w:suppressAutoHyphens/>
        <w:ind w:left="426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Zakres i sposób wykonywania umowy </w:t>
      </w:r>
      <w:r w:rsidR="006A77F6">
        <w:rPr>
          <w:rFonts w:ascii="Verdana" w:hAnsi="Verdana"/>
          <w:sz w:val="18"/>
          <w:szCs w:val="20"/>
        </w:rPr>
        <w:t>określono</w:t>
      </w:r>
      <w:r>
        <w:rPr>
          <w:rFonts w:ascii="Verdana" w:hAnsi="Verdana"/>
          <w:sz w:val="18"/>
          <w:szCs w:val="20"/>
        </w:rPr>
        <w:t xml:space="preserve"> w opisie przedmiotu zamówienia – zał. 1.</w:t>
      </w:r>
    </w:p>
    <w:p w14:paraId="0EF36B07" w14:textId="77777777" w:rsidR="009047DC" w:rsidRDefault="009047DC" w:rsidP="00A61FB1">
      <w:pPr>
        <w:pStyle w:val="Akapitzlist"/>
        <w:suppressAutoHyphens/>
        <w:ind w:left="426"/>
        <w:jc w:val="both"/>
        <w:rPr>
          <w:rFonts w:ascii="Verdana" w:hAnsi="Verdana"/>
          <w:sz w:val="18"/>
          <w:szCs w:val="20"/>
        </w:rPr>
      </w:pPr>
    </w:p>
    <w:p w14:paraId="20B0ED1D" w14:textId="77777777" w:rsidR="00DA2B4C" w:rsidRPr="00D60D50" w:rsidRDefault="00DA2B4C" w:rsidP="00D60D50">
      <w:pPr>
        <w:suppressAutoHyphens/>
        <w:jc w:val="both"/>
        <w:rPr>
          <w:rFonts w:ascii="Verdana" w:hAnsi="Verdana"/>
          <w:sz w:val="18"/>
          <w:szCs w:val="20"/>
        </w:rPr>
      </w:pPr>
    </w:p>
    <w:p w14:paraId="3E8536FE" w14:textId="77777777" w:rsidR="006A77F6" w:rsidRDefault="00024233" w:rsidP="00A61FB1">
      <w:pPr>
        <w:pStyle w:val="Akapitzlist"/>
        <w:numPr>
          <w:ilvl w:val="0"/>
          <w:numId w:val="30"/>
        </w:numPr>
        <w:suppressAutoHyphens/>
        <w:ind w:left="426"/>
        <w:contextualSpacing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Integralnymi składnikami </w:t>
      </w:r>
      <w:r w:rsidR="006A77F6">
        <w:rPr>
          <w:rFonts w:ascii="Verdana" w:hAnsi="Verdana"/>
          <w:sz w:val="18"/>
          <w:szCs w:val="20"/>
        </w:rPr>
        <w:t>niniejszej umowy są następujące dokumenty:</w:t>
      </w:r>
    </w:p>
    <w:p w14:paraId="466968C2" w14:textId="28FBD791" w:rsidR="00322053" w:rsidRDefault="006A77F6" w:rsidP="00A61FB1">
      <w:pPr>
        <w:ind w:left="426" w:firstLine="360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- opis przedmiotu zamówienia – załącznik nr 1</w:t>
      </w:r>
      <w:r w:rsidR="00322053">
        <w:rPr>
          <w:rFonts w:ascii="Verdana" w:hAnsi="Verdana"/>
          <w:sz w:val="18"/>
          <w:szCs w:val="20"/>
        </w:rPr>
        <w:t>.</w:t>
      </w:r>
    </w:p>
    <w:p w14:paraId="46F218FD" w14:textId="137C8187" w:rsidR="006A77F6" w:rsidRPr="00E3252A" w:rsidRDefault="006A77F6" w:rsidP="00A61FB1">
      <w:pPr>
        <w:ind w:left="426" w:firstLine="360"/>
        <w:jc w:val="both"/>
        <w:rPr>
          <w:rFonts w:ascii="Verdana" w:hAnsi="Verdana"/>
          <w:sz w:val="18"/>
          <w:szCs w:val="20"/>
        </w:rPr>
      </w:pPr>
      <w:r w:rsidRPr="00E3252A">
        <w:rPr>
          <w:rFonts w:ascii="Verdana" w:hAnsi="Verdana"/>
          <w:sz w:val="18"/>
          <w:szCs w:val="20"/>
        </w:rPr>
        <w:t xml:space="preserve">- oferta Wykonawcy – załącznik nr 2. </w:t>
      </w:r>
    </w:p>
    <w:p w14:paraId="50B62654" w14:textId="70F48C0F" w:rsidR="00933884" w:rsidRPr="00E3252A" w:rsidRDefault="00322053" w:rsidP="00E3252A">
      <w:pPr>
        <w:ind w:left="426" w:firstLine="360"/>
        <w:jc w:val="both"/>
        <w:rPr>
          <w:rFonts w:ascii="Verdana" w:hAnsi="Verdana"/>
          <w:sz w:val="18"/>
          <w:szCs w:val="20"/>
        </w:rPr>
      </w:pPr>
      <w:r w:rsidRPr="00E3252A">
        <w:rPr>
          <w:rFonts w:ascii="Verdana" w:hAnsi="Verdana"/>
          <w:sz w:val="18"/>
          <w:szCs w:val="20"/>
        </w:rPr>
        <w:t xml:space="preserve">- </w:t>
      </w:r>
      <w:r w:rsidR="00E3252A">
        <w:rPr>
          <w:rFonts w:ascii="Verdana" w:hAnsi="Verdana"/>
          <w:sz w:val="18"/>
          <w:szCs w:val="20"/>
        </w:rPr>
        <w:t>k</w:t>
      </w:r>
      <w:r w:rsidR="00E3252A">
        <w:rPr>
          <w:rFonts w:ascii="Verdana" w:hAnsi="Verdana"/>
          <w:bCs/>
          <w:sz w:val="18"/>
          <w:szCs w:val="18"/>
        </w:rPr>
        <w:t xml:space="preserve">lauzula informacyjna </w:t>
      </w:r>
      <w:r w:rsidRPr="00E3252A">
        <w:rPr>
          <w:rFonts w:ascii="Verdana" w:hAnsi="Verdana"/>
          <w:bCs/>
          <w:sz w:val="18"/>
          <w:szCs w:val="18"/>
        </w:rPr>
        <w:t>RODO</w:t>
      </w:r>
      <w:r w:rsidR="00E3252A">
        <w:rPr>
          <w:rFonts w:ascii="Verdana" w:hAnsi="Verdana"/>
          <w:bCs/>
          <w:sz w:val="18"/>
          <w:szCs w:val="18"/>
        </w:rPr>
        <w:t xml:space="preserve"> – załącznik 3.</w:t>
      </w:r>
    </w:p>
    <w:p w14:paraId="76E93A9B" w14:textId="7976AD26" w:rsidR="00D57074" w:rsidRDefault="00D57074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page"/>
      </w:r>
    </w:p>
    <w:p w14:paraId="58DD92A6" w14:textId="77777777" w:rsidR="00933884" w:rsidRDefault="00933884" w:rsidP="00A61FB1">
      <w:pPr>
        <w:suppressAutoHyphens/>
        <w:jc w:val="both"/>
        <w:rPr>
          <w:rFonts w:ascii="Verdana" w:hAnsi="Verdana"/>
          <w:b/>
          <w:bCs/>
          <w:sz w:val="18"/>
          <w:szCs w:val="18"/>
        </w:rPr>
      </w:pPr>
    </w:p>
    <w:p w14:paraId="77B0FF23" w14:textId="77777777" w:rsidR="009047DC" w:rsidRDefault="006A77F6" w:rsidP="009047DC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2. </w:t>
      </w:r>
      <w:r>
        <w:rPr>
          <w:rFonts w:ascii="Verdana" w:hAnsi="Verdana" w:cs="Tahoma"/>
          <w:b/>
          <w:bCs/>
          <w:sz w:val="18"/>
          <w:szCs w:val="18"/>
        </w:rPr>
        <w:t>Termin realizacji</w:t>
      </w:r>
    </w:p>
    <w:p w14:paraId="69936C90" w14:textId="77777777" w:rsidR="009047DC" w:rsidRDefault="009047DC" w:rsidP="009047DC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</w:p>
    <w:p w14:paraId="7337AE30" w14:textId="7C0F01A3" w:rsidR="009047DC" w:rsidRPr="001B4CE6" w:rsidRDefault="00CC1C13" w:rsidP="007F5AD0">
      <w:pPr>
        <w:suppressAutoHyphens/>
        <w:jc w:val="both"/>
        <w:rPr>
          <w:rFonts w:ascii="Verdana" w:hAnsi="Verdana" w:cs="Tahoma"/>
          <w:b/>
          <w:bCs/>
          <w:sz w:val="18"/>
          <w:szCs w:val="18"/>
        </w:rPr>
      </w:pPr>
      <w:r w:rsidRPr="001B4CE6">
        <w:rPr>
          <w:rFonts w:ascii="Verdana" w:hAnsi="Verdana"/>
          <w:sz w:val="18"/>
          <w:szCs w:val="18"/>
        </w:rPr>
        <w:t>Zleceniobiorca</w:t>
      </w:r>
      <w:r w:rsidR="009047DC" w:rsidRPr="001B4CE6">
        <w:rPr>
          <w:rFonts w:ascii="Verdana" w:hAnsi="Verdana"/>
          <w:sz w:val="18"/>
          <w:szCs w:val="18"/>
        </w:rPr>
        <w:t xml:space="preserve"> zobowiązuje się zrealizować przedmiot umowy </w:t>
      </w:r>
      <w:r w:rsidR="009047DC" w:rsidRPr="001B4CE6">
        <w:rPr>
          <w:rFonts w:ascii="Verdana" w:hAnsi="Verdana"/>
          <w:b/>
          <w:sz w:val="18"/>
          <w:szCs w:val="18"/>
        </w:rPr>
        <w:t xml:space="preserve">w terminie </w:t>
      </w:r>
      <w:r w:rsidR="001B4CE6" w:rsidRPr="001B4CE6">
        <w:rPr>
          <w:rFonts w:ascii="Verdana" w:hAnsi="Verdana"/>
          <w:b/>
          <w:sz w:val="18"/>
          <w:szCs w:val="18"/>
        </w:rPr>
        <w:t>do 8 tygodni od podpisania umowy.</w:t>
      </w:r>
    </w:p>
    <w:p w14:paraId="6FA73A71" w14:textId="0B3F094C" w:rsidR="009047DC" w:rsidRDefault="009047DC" w:rsidP="00A61FB1">
      <w:pPr>
        <w:suppressAutoHyphens/>
        <w:ind w:left="720"/>
        <w:rPr>
          <w:rFonts w:ascii="Verdana" w:hAnsi="Verdana" w:cs="Tahoma"/>
          <w:b/>
          <w:bCs/>
          <w:sz w:val="18"/>
          <w:szCs w:val="18"/>
        </w:rPr>
      </w:pPr>
      <w:bookmarkStart w:id="0" w:name="_GoBack"/>
      <w:bookmarkEnd w:id="0"/>
    </w:p>
    <w:p w14:paraId="0C545665" w14:textId="77777777" w:rsidR="009047DC" w:rsidRDefault="009047DC" w:rsidP="00A61FB1">
      <w:pPr>
        <w:suppressAutoHyphens/>
        <w:ind w:left="720"/>
        <w:rPr>
          <w:rFonts w:ascii="Verdana" w:hAnsi="Verdana"/>
          <w:b/>
          <w:bCs/>
          <w:sz w:val="18"/>
          <w:szCs w:val="18"/>
        </w:rPr>
      </w:pPr>
    </w:p>
    <w:p w14:paraId="2DC9D79D" w14:textId="0746A37A" w:rsidR="006A77F6" w:rsidRDefault="006A77F6" w:rsidP="00A61FB1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3. </w:t>
      </w:r>
      <w:r>
        <w:rPr>
          <w:rFonts w:ascii="Verdana" w:hAnsi="Verdana" w:cs="Tahoma"/>
          <w:b/>
          <w:bCs/>
          <w:sz w:val="18"/>
          <w:szCs w:val="18"/>
        </w:rPr>
        <w:t>Wartość zamówienia</w:t>
      </w:r>
    </w:p>
    <w:p w14:paraId="3BFA2D54" w14:textId="5B4E79B8" w:rsidR="009047DC" w:rsidRPr="009047DC" w:rsidRDefault="009047DC" w:rsidP="00A61FB1">
      <w:pPr>
        <w:suppressAutoHyphens/>
        <w:jc w:val="center"/>
        <w:rPr>
          <w:rFonts w:ascii="Verdana" w:hAnsi="Verdana" w:cs="Tahoma"/>
          <w:bCs/>
          <w:sz w:val="18"/>
          <w:szCs w:val="18"/>
        </w:rPr>
      </w:pPr>
    </w:p>
    <w:p w14:paraId="655F3188" w14:textId="675B7DEA" w:rsidR="007F5AD0" w:rsidRDefault="009047DC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 w:rsidRPr="009047DC">
        <w:rPr>
          <w:rFonts w:ascii="Verdana" w:hAnsi="Verdana" w:cs="Tahoma"/>
          <w:bCs/>
          <w:sz w:val="18"/>
          <w:szCs w:val="18"/>
        </w:rPr>
        <w:t xml:space="preserve">1. Wynagrodzenie </w:t>
      </w:r>
      <w:r w:rsidR="003B1C8A">
        <w:rPr>
          <w:rFonts w:ascii="Verdana" w:hAnsi="Verdana" w:cs="Tahoma"/>
          <w:bCs/>
          <w:sz w:val="18"/>
          <w:szCs w:val="18"/>
        </w:rPr>
        <w:t xml:space="preserve">maksymalne </w:t>
      </w:r>
      <w:r w:rsidRPr="009047DC">
        <w:rPr>
          <w:rFonts w:ascii="Verdana" w:hAnsi="Verdana" w:cs="Tahoma"/>
          <w:bCs/>
          <w:sz w:val="18"/>
          <w:szCs w:val="18"/>
        </w:rPr>
        <w:t xml:space="preserve">za wykonanie przedmiotu Umowy, </w:t>
      </w:r>
      <w:r w:rsidR="003B1C8A">
        <w:rPr>
          <w:rFonts w:ascii="Verdana" w:hAnsi="Verdana" w:cs="Tahoma"/>
          <w:bCs/>
          <w:sz w:val="18"/>
          <w:szCs w:val="18"/>
        </w:rPr>
        <w:t xml:space="preserve">na podstawie złożonej oferty wynosi: </w:t>
      </w:r>
      <w:r w:rsidR="00871648">
        <w:rPr>
          <w:rFonts w:ascii="Verdana" w:hAnsi="Verdana" w:cs="Tahoma"/>
          <w:bCs/>
          <w:sz w:val="18"/>
          <w:szCs w:val="18"/>
        </w:rPr>
        <w:t xml:space="preserve">…………………………………………..zł  </w:t>
      </w:r>
      <w:r w:rsidRPr="009047DC">
        <w:rPr>
          <w:rFonts w:ascii="Verdana" w:hAnsi="Verdana" w:cs="Tahoma"/>
          <w:bCs/>
          <w:sz w:val="18"/>
          <w:szCs w:val="18"/>
        </w:rPr>
        <w:t>netto …………………</w:t>
      </w:r>
      <w:r w:rsidR="00871648">
        <w:rPr>
          <w:rFonts w:ascii="Verdana" w:hAnsi="Verdana" w:cs="Tahoma"/>
          <w:bCs/>
          <w:sz w:val="18"/>
          <w:szCs w:val="18"/>
        </w:rPr>
        <w:t xml:space="preserve"> (słownie: ………………….) plus </w:t>
      </w:r>
      <w:r w:rsidRPr="009047DC">
        <w:rPr>
          <w:rFonts w:ascii="Verdana" w:hAnsi="Verdana" w:cs="Tahoma"/>
          <w:bCs/>
          <w:sz w:val="18"/>
          <w:szCs w:val="18"/>
        </w:rPr>
        <w:t>podate</w:t>
      </w:r>
      <w:r w:rsidR="00871648">
        <w:rPr>
          <w:rFonts w:ascii="Verdana" w:hAnsi="Verdana" w:cs="Tahoma"/>
          <w:bCs/>
          <w:sz w:val="18"/>
          <w:szCs w:val="18"/>
        </w:rPr>
        <w:t>k VAT w kwocie ……………………….. zł (słownie ……………………………………),</w:t>
      </w:r>
    </w:p>
    <w:p w14:paraId="20E4C530" w14:textId="2959A0BF" w:rsidR="009047DC" w:rsidRDefault="009047DC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 w:rsidRPr="009047DC">
        <w:rPr>
          <w:rFonts w:ascii="Verdana" w:hAnsi="Verdana" w:cs="Tahoma"/>
          <w:bCs/>
          <w:sz w:val="18"/>
          <w:szCs w:val="18"/>
        </w:rPr>
        <w:t>co łącznie stanowi kwotę brutto ……………………</w:t>
      </w:r>
      <w:r w:rsidR="00871648">
        <w:rPr>
          <w:rFonts w:ascii="Verdana" w:hAnsi="Verdana" w:cs="Tahoma"/>
          <w:bCs/>
          <w:sz w:val="18"/>
          <w:szCs w:val="18"/>
        </w:rPr>
        <w:t xml:space="preserve">……. zł (słownie </w:t>
      </w:r>
      <w:r w:rsidR="007F5AD0">
        <w:rPr>
          <w:rFonts w:ascii="Verdana" w:hAnsi="Verdana" w:cs="Tahoma"/>
          <w:bCs/>
          <w:sz w:val="18"/>
          <w:szCs w:val="18"/>
        </w:rPr>
        <w:t>…………………………………………</w:t>
      </w:r>
      <w:r w:rsidRPr="009047DC">
        <w:rPr>
          <w:rFonts w:ascii="Verdana" w:hAnsi="Verdana" w:cs="Tahoma"/>
          <w:bCs/>
          <w:sz w:val="18"/>
          <w:szCs w:val="18"/>
        </w:rPr>
        <w:t xml:space="preserve">…….). </w:t>
      </w:r>
    </w:p>
    <w:p w14:paraId="6EE7AA0B" w14:textId="77777777" w:rsidR="00515532" w:rsidRDefault="009047DC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 w:rsidRPr="009047DC">
        <w:rPr>
          <w:rFonts w:ascii="Verdana" w:hAnsi="Verdana" w:cs="Tahoma"/>
          <w:bCs/>
          <w:sz w:val="18"/>
          <w:szCs w:val="18"/>
        </w:rPr>
        <w:t xml:space="preserve">2. Wynagrodzenie określone w ust. 1 zawiera wszystkie opłaty związane z realizacją przedmiotu umowy. </w:t>
      </w:r>
    </w:p>
    <w:p w14:paraId="5E38BDCA" w14:textId="692B2FBA" w:rsidR="00515532" w:rsidRDefault="00515532" w:rsidP="00515532">
      <w:pPr>
        <w:suppressAutoHyphens/>
        <w:jc w:val="center"/>
        <w:rPr>
          <w:rFonts w:ascii="Verdana" w:hAnsi="Verdana" w:cs="Tahoma"/>
          <w:bCs/>
          <w:sz w:val="18"/>
          <w:szCs w:val="18"/>
        </w:rPr>
      </w:pPr>
    </w:p>
    <w:p w14:paraId="38D2E6EF" w14:textId="77777777" w:rsidR="00CC1C13" w:rsidRDefault="00CC1C13" w:rsidP="00515532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</w:p>
    <w:p w14:paraId="76F39F9E" w14:textId="23C8823A" w:rsidR="00515532" w:rsidRDefault="00515532" w:rsidP="00515532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4. Płatność</w:t>
      </w:r>
    </w:p>
    <w:p w14:paraId="69EC738D" w14:textId="7890F8F6" w:rsidR="00515532" w:rsidRDefault="00515532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</w:p>
    <w:p w14:paraId="5B5DA84E" w14:textId="2F4E1F5C" w:rsidR="009047DC" w:rsidRDefault="009047DC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 w:rsidRPr="009047DC">
        <w:rPr>
          <w:rFonts w:ascii="Verdana" w:hAnsi="Verdana" w:cs="Tahoma"/>
          <w:bCs/>
          <w:sz w:val="18"/>
          <w:szCs w:val="18"/>
        </w:rPr>
        <w:t xml:space="preserve">3. </w:t>
      </w:r>
      <w:r w:rsidR="007F5AD0">
        <w:rPr>
          <w:rFonts w:ascii="Verdana" w:hAnsi="Verdana" w:cs="Tahoma"/>
          <w:bCs/>
          <w:sz w:val="18"/>
          <w:szCs w:val="18"/>
        </w:rPr>
        <w:t xml:space="preserve">Za realizację dostaw zgodnie z przedmiotem umowy, Zleceniobiorca wystawi </w:t>
      </w:r>
      <w:r w:rsidR="003B1C8A">
        <w:rPr>
          <w:rFonts w:ascii="Verdana" w:hAnsi="Verdana" w:cs="Tahoma"/>
          <w:bCs/>
          <w:sz w:val="18"/>
          <w:szCs w:val="18"/>
        </w:rPr>
        <w:t>faktury</w:t>
      </w:r>
      <w:r w:rsidR="007F5AD0">
        <w:rPr>
          <w:rFonts w:ascii="Verdana" w:hAnsi="Verdana" w:cs="Tahoma"/>
          <w:bCs/>
          <w:sz w:val="18"/>
          <w:szCs w:val="18"/>
        </w:rPr>
        <w:t xml:space="preserve"> po dokonaniu dostaw. Płatność za usługę dokonana będzie przelewem na rachunek rozliczeniowy Zleceniobiorcy </w:t>
      </w:r>
      <w:r w:rsidR="007F5AD0">
        <w:rPr>
          <w:rFonts w:ascii="Verdana" w:hAnsi="Verdana" w:cs="Tahoma"/>
          <w:bCs/>
          <w:sz w:val="18"/>
          <w:szCs w:val="18"/>
        </w:rPr>
        <w:br/>
        <w:t xml:space="preserve">nr ………………………………………………………………………………………………………………………….. </w:t>
      </w:r>
      <w:r w:rsidR="007F5AD0" w:rsidRPr="007F5AD0">
        <w:rPr>
          <w:rFonts w:ascii="Verdana" w:hAnsi="Verdana" w:cs="Tahoma"/>
          <w:b/>
          <w:bCs/>
          <w:sz w:val="18"/>
          <w:szCs w:val="18"/>
        </w:rPr>
        <w:t>w terminie 21 dni</w:t>
      </w:r>
      <w:r w:rsidR="007F5AD0">
        <w:rPr>
          <w:rFonts w:ascii="Verdana" w:hAnsi="Verdana" w:cs="Tahoma"/>
          <w:bCs/>
          <w:sz w:val="18"/>
          <w:szCs w:val="18"/>
        </w:rPr>
        <w:t xml:space="preserve"> </w:t>
      </w:r>
      <w:r w:rsidR="007919AA">
        <w:rPr>
          <w:rFonts w:ascii="Verdana" w:hAnsi="Verdana" w:cs="Tahoma"/>
          <w:bCs/>
          <w:sz w:val="18"/>
          <w:szCs w:val="18"/>
        </w:rPr>
        <w:br/>
      </w:r>
      <w:r w:rsidR="007F5AD0">
        <w:rPr>
          <w:rFonts w:ascii="Verdana" w:hAnsi="Verdana" w:cs="Tahoma"/>
          <w:bCs/>
          <w:sz w:val="18"/>
          <w:szCs w:val="18"/>
        </w:rPr>
        <w:t>od daty doręczenia Zleceniodawcy prawidłowo wystawionej faktury VAT.</w:t>
      </w:r>
      <w:r w:rsidR="008872BC">
        <w:rPr>
          <w:rFonts w:ascii="Verdana" w:hAnsi="Verdana" w:cs="Tahoma"/>
          <w:bCs/>
          <w:sz w:val="18"/>
          <w:szCs w:val="18"/>
        </w:rPr>
        <w:t xml:space="preserve"> Datą zapłaty jest dzień obciążenia rachunku Zleceniodawcy.</w:t>
      </w:r>
    </w:p>
    <w:p w14:paraId="296903F0" w14:textId="201942C1" w:rsidR="009047DC" w:rsidRDefault="008872BC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>4. Zleceniobiorca będzie wystawiał fakturę za każdą zrealizowaną dostawę do poszczególnych punktów wskazanych w § 1</w:t>
      </w:r>
      <w:r w:rsidRPr="008872BC">
        <w:rPr>
          <w:rFonts w:ascii="Verdana" w:hAnsi="Verdana" w:cs="Tahoma"/>
          <w:bCs/>
          <w:sz w:val="18"/>
          <w:szCs w:val="18"/>
        </w:rPr>
        <w:t xml:space="preserve"> umowy</w:t>
      </w:r>
      <w:r>
        <w:rPr>
          <w:rFonts w:ascii="Verdana" w:hAnsi="Verdana" w:cs="Tahoma"/>
          <w:bCs/>
          <w:sz w:val="18"/>
          <w:szCs w:val="18"/>
        </w:rPr>
        <w:t>.</w:t>
      </w:r>
    </w:p>
    <w:p w14:paraId="11F7CAE3" w14:textId="30265222" w:rsidR="009047DC" w:rsidRDefault="00515532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>5. Faktury VAT będą wystawiane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przez </w:t>
      </w:r>
      <w:r>
        <w:rPr>
          <w:rFonts w:ascii="Verdana" w:hAnsi="Verdana" w:cs="Tahoma"/>
          <w:bCs/>
          <w:sz w:val="18"/>
          <w:szCs w:val="18"/>
        </w:rPr>
        <w:t>Zleceniobiorcę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na Generalną Dyrekcję Dróg Krajowych i Autostrad Oddział w Szczecinie, al. Bohaterów Warszawy 33, 70-340 Szczecin (NIP: 852-23-53-687). </w:t>
      </w:r>
    </w:p>
    <w:p w14:paraId="4929AB2E" w14:textId="4D5FACD0" w:rsidR="00515532" w:rsidRDefault="00515532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6. Zleceniobiorca </w:t>
      </w:r>
      <w:r w:rsidRPr="00515532">
        <w:rPr>
          <w:rFonts w:ascii="Verdana" w:hAnsi="Verdana" w:cs="Tahoma"/>
          <w:bCs/>
          <w:sz w:val="18"/>
          <w:szCs w:val="18"/>
        </w:rPr>
        <w:t>prześle faktury VAT na adres</w:t>
      </w:r>
      <w:r>
        <w:rPr>
          <w:rFonts w:ascii="Verdana" w:hAnsi="Verdana" w:cs="Tahoma"/>
          <w:bCs/>
          <w:sz w:val="18"/>
          <w:szCs w:val="18"/>
        </w:rPr>
        <w:t xml:space="preserve">y zgodne z dostawami dla poszczególnych punktów </w:t>
      </w:r>
      <w:r w:rsidRPr="00515532">
        <w:rPr>
          <w:rFonts w:ascii="Verdana" w:hAnsi="Verdana" w:cs="Tahoma"/>
          <w:bCs/>
          <w:sz w:val="18"/>
          <w:szCs w:val="18"/>
        </w:rPr>
        <w:t>wskazanych w § 1 umowy.</w:t>
      </w:r>
    </w:p>
    <w:p w14:paraId="68382FD1" w14:textId="666977C0" w:rsidR="009047DC" w:rsidRDefault="00515532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>7. Zleceniobiorca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oświadcza, że rachunek bank</w:t>
      </w:r>
      <w:r>
        <w:rPr>
          <w:rFonts w:ascii="Verdana" w:hAnsi="Verdana" w:cs="Tahoma"/>
          <w:bCs/>
          <w:sz w:val="18"/>
          <w:szCs w:val="18"/>
        </w:rPr>
        <w:t>owy (nr konta) wskazany w ust. 3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jest oraz będzie w dacie płatności widniał w wykazie podmiotów prowadzonym w postaci elektronicznej , o którym mowa w art. 96b Ustawy z dnia 11marca 2004 o podatku od towarów i usług ( tzw. „białej liście” podatników VAT)</w:t>
      </w:r>
      <w:r>
        <w:rPr>
          <w:rFonts w:ascii="Verdana" w:hAnsi="Verdana" w:cs="Tahoma"/>
          <w:bCs/>
          <w:sz w:val="18"/>
          <w:szCs w:val="18"/>
        </w:rPr>
        <w:t>.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</w:t>
      </w:r>
    </w:p>
    <w:p w14:paraId="6CA0784F" w14:textId="0B471D3B" w:rsidR="009047DC" w:rsidRDefault="00515532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>8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. </w:t>
      </w:r>
      <w:r>
        <w:rPr>
          <w:rFonts w:ascii="Verdana" w:hAnsi="Verdana" w:cs="Tahoma"/>
          <w:bCs/>
          <w:sz w:val="18"/>
          <w:szCs w:val="18"/>
        </w:rPr>
        <w:t>Zleceniobiorca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nie może bez pisemnej zgody Z</w:t>
      </w:r>
      <w:r>
        <w:rPr>
          <w:rFonts w:ascii="Verdana" w:hAnsi="Verdana" w:cs="Tahoma"/>
          <w:bCs/>
          <w:sz w:val="18"/>
          <w:szCs w:val="18"/>
        </w:rPr>
        <w:t>leceniodawcy</w:t>
      </w:r>
      <w:r w:rsidR="009047DC" w:rsidRPr="009047DC">
        <w:rPr>
          <w:rFonts w:ascii="Verdana" w:hAnsi="Verdana" w:cs="Tahoma"/>
          <w:bCs/>
          <w:sz w:val="18"/>
          <w:szCs w:val="18"/>
        </w:rPr>
        <w:t xml:space="preserve"> przenosić wierzytelności wynikającej </w:t>
      </w:r>
      <w:r>
        <w:rPr>
          <w:rFonts w:ascii="Verdana" w:hAnsi="Verdana" w:cs="Tahoma"/>
          <w:bCs/>
          <w:sz w:val="18"/>
          <w:szCs w:val="18"/>
        </w:rPr>
        <w:br/>
      </w:r>
      <w:r w:rsidR="009047DC" w:rsidRPr="009047DC">
        <w:rPr>
          <w:rFonts w:ascii="Verdana" w:hAnsi="Verdana" w:cs="Tahoma"/>
          <w:bCs/>
          <w:sz w:val="18"/>
          <w:szCs w:val="18"/>
        </w:rPr>
        <w:t>z niniejszej umowy na osobę trzecią.</w:t>
      </w:r>
    </w:p>
    <w:p w14:paraId="4239194E" w14:textId="045E0E07" w:rsidR="00572FEA" w:rsidRDefault="00572FEA" w:rsidP="009047DC">
      <w:pPr>
        <w:suppressAutoHyphens/>
        <w:jc w:val="both"/>
        <w:rPr>
          <w:rFonts w:ascii="Verdana" w:hAnsi="Verdana" w:cs="Tahoma"/>
          <w:bCs/>
          <w:sz w:val="18"/>
          <w:szCs w:val="18"/>
        </w:rPr>
      </w:pPr>
    </w:p>
    <w:p w14:paraId="6EF8A9B5" w14:textId="77777777" w:rsidR="00572FEA" w:rsidRDefault="00572FEA" w:rsidP="00572FEA">
      <w:pPr>
        <w:suppressAutoHyphens/>
        <w:jc w:val="center"/>
        <w:rPr>
          <w:rFonts w:ascii="Verdana" w:hAnsi="Verdana" w:cs="Tahoma"/>
          <w:bCs/>
          <w:sz w:val="18"/>
          <w:szCs w:val="18"/>
        </w:rPr>
      </w:pPr>
    </w:p>
    <w:p w14:paraId="4BEDA3AC" w14:textId="12A49B61" w:rsidR="00572FEA" w:rsidRPr="00572FEA" w:rsidRDefault="00572FEA" w:rsidP="00572FEA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 w:rsidRPr="00572FEA">
        <w:rPr>
          <w:rFonts w:ascii="Verdana" w:hAnsi="Verdana" w:cs="Tahoma"/>
          <w:b/>
          <w:bCs/>
          <w:sz w:val="18"/>
          <w:szCs w:val="18"/>
        </w:rPr>
        <w:t>§ 5. Dostawy</w:t>
      </w:r>
    </w:p>
    <w:p w14:paraId="24D899D7" w14:textId="636B93D7" w:rsidR="00572FEA" w:rsidRDefault="00572FEA" w:rsidP="00572FEA">
      <w:pPr>
        <w:suppressAutoHyphens/>
        <w:jc w:val="center"/>
        <w:rPr>
          <w:rFonts w:ascii="Verdana" w:hAnsi="Verdana" w:cs="Tahoma"/>
          <w:bCs/>
          <w:sz w:val="18"/>
          <w:szCs w:val="18"/>
        </w:rPr>
      </w:pPr>
    </w:p>
    <w:p w14:paraId="6951083F" w14:textId="38679527" w:rsidR="00572FEA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>1. Zleceniodawca każdorazowo jest zobowiązany do dokonania odbioru jakościowego i ilościowego dostawy.</w:t>
      </w:r>
    </w:p>
    <w:p w14:paraId="7F6665D9" w14:textId="51265C6A" w:rsidR="00572FEA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 xml:space="preserve">2. </w:t>
      </w:r>
      <w:r w:rsidR="00871648">
        <w:rPr>
          <w:rFonts w:ascii="Verdana" w:hAnsi="Verdana"/>
          <w:bCs/>
          <w:sz w:val="18"/>
          <w:szCs w:val="20"/>
        </w:rPr>
        <w:t>Zleceniobiorca poinformuje Zleceniodawcę przynajmniej 24 godz. pr</w:t>
      </w:r>
      <w:r>
        <w:rPr>
          <w:rFonts w:ascii="Verdana" w:hAnsi="Verdana"/>
          <w:bCs/>
          <w:sz w:val="18"/>
          <w:szCs w:val="20"/>
        </w:rPr>
        <w:t>zed planowanym terminem dostaw.</w:t>
      </w:r>
    </w:p>
    <w:p w14:paraId="77D3FB4E" w14:textId="52E3CF0E" w:rsidR="00871648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 xml:space="preserve">3. </w:t>
      </w:r>
      <w:r w:rsidR="00871648">
        <w:rPr>
          <w:rFonts w:ascii="Verdana" w:hAnsi="Verdana"/>
          <w:bCs/>
          <w:sz w:val="18"/>
          <w:szCs w:val="20"/>
        </w:rPr>
        <w:t>Dostawy będą realizowane zg</w:t>
      </w:r>
      <w:r>
        <w:rPr>
          <w:rFonts w:ascii="Verdana" w:hAnsi="Verdana"/>
          <w:bCs/>
          <w:sz w:val="18"/>
          <w:szCs w:val="20"/>
        </w:rPr>
        <w:t>odnie z ust. VIII</w:t>
      </w:r>
      <w:r w:rsidR="00871648">
        <w:rPr>
          <w:rFonts w:ascii="Verdana" w:hAnsi="Verdana"/>
          <w:bCs/>
          <w:sz w:val="18"/>
          <w:szCs w:val="20"/>
        </w:rPr>
        <w:t xml:space="preserve"> zawartym w Opisie Przedmiotu zamówienie</w:t>
      </w:r>
      <w:r>
        <w:rPr>
          <w:rFonts w:ascii="Verdana" w:hAnsi="Verdana"/>
          <w:bCs/>
          <w:sz w:val="18"/>
          <w:szCs w:val="20"/>
        </w:rPr>
        <w:t>.</w:t>
      </w:r>
    </w:p>
    <w:p w14:paraId="088B227B" w14:textId="32015DDA" w:rsidR="00572FEA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>4. W przypadku stwierdzenia wad Zleceniobiorca ma obowiązek wymienić wadliwy asortyment w terminie 5 dni roboczych od daty zgłoszenia wady, reklamacje będą dokonywane droga elektroniczną na adres: …………………………………………..</w:t>
      </w:r>
    </w:p>
    <w:p w14:paraId="797A4471" w14:textId="004CC468" w:rsidR="00572FEA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>6. Zleceniodawca wyznacz następujących pracowników odpowiedzialnych z odbiory i realizację dostaw:</w:t>
      </w:r>
    </w:p>
    <w:p w14:paraId="1C177A30" w14:textId="68EE28FD" w:rsidR="00572FEA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6230"/>
      </w:tblGrid>
      <w:tr w:rsidR="00572FEA" w14:paraId="3AD4A70B" w14:textId="77777777" w:rsidTr="00572FEA">
        <w:tc>
          <w:tcPr>
            <w:tcW w:w="421" w:type="dxa"/>
          </w:tcPr>
          <w:p w14:paraId="2ADEE4B9" w14:textId="3964C3DE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1</w:t>
            </w:r>
          </w:p>
        </w:tc>
        <w:tc>
          <w:tcPr>
            <w:tcW w:w="2976" w:type="dxa"/>
          </w:tcPr>
          <w:p w14:paraId="6C4FAAC5" w14:textId="77777777" w:rsidR="00572FEA" w:rsidRPr="00115D27" w:rsidRDefault="00572FE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Rejon Szczecin</w:t>
            </w:r>
          </w:p>
          <w:p w14:paraId="546FCA3B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B6CF264" w14:textId="2C2CF996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48C95132" w14:textId="73D4A22D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 xml:space="preserve">Aldona Wotalska - </w:t>
            </w:r>
            <w:hyperlink r:id="rId8" w:history="1">
              <w:r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awotalska@gddkia.gov.pl</w:t>
              </w:r>
            </w:hyperlink>
            <w:r w:rsidRPr="00115D27">
              <w:rPr>
                <w:rFonts w:ascii="Verdana" w:hAnsi="Verdana"/>
                <w:bCs/>
                <w:sz w:val="18"/>
                <w:szCs w:val="20"/>
              </w:rPr>
              <w:t>, tel. 91 46 47 110</w:t>
            </w:r>
          </w:p>
          <w:p w14:paraId="5D9BBDFE" w14:textId="674BA346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Marta Sokołowska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msokolowska@gddkia.gov.pl</w:t>
            </w:r>
          </w:p>
        </w:tc>
      </w:tr>
      <w:tr w:rsidR="00572FEA" w14:paraId="1975191B" w14:textId="77777777" w:rsidTr="00572FEA">
        <w:tc>
          <w:tcPr>
            <w:tcW w:w="421" w:type="dxa"/>
          </w:tcPr>
          <w:p w14:paraId="50E4D530" w14:textId="73F38B1B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2</w:t>
            </w:r>
          </w:p>
        </w:tc>
        <w:tc>
          <w:tcPr>
            <w:tcW w:w="2976" w:type="dxa"/>
          </w:tcPr>
          <w:p w14:paraId="6B189724" w14:textId="77777777" w:rsidR="00572FEA" w:rsidRPr="00115D27" w:rsidRDefault="00572FE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20"/>
              </w:rPr>
              <w:t>Rejon Stargard</w:t>
            </w:r>
          </w:p>
          <w:p w14:paraId="48C5EBA8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20"/>
              </w:rPr>
            </w:pPr>
          </w:p>
          <w:p w14:paraId="0B192ECF" w14:textId="59F5E102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0F65E27F" w14:textId="58E5A0AF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Adriana Kubiak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</w:t>
            </w:r>
            <w:hyperlink r:id="rId9" w:history="1">
              <w:r w:rsidR="00115D27"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akubiak@gddkia.gov.pl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tel. 91 577 52 13</w:t>
            </w:r>
          </w:p>
          <w:p w14:paraId="60257E8F" w14:textId="1C66CC04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Dawid Charowski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dcharowski@gddkia.gov.pl</w:t>
            </w:r>
          </w:p>
        </w:tc>
      </w:tr>
      <w:tr w:rsidR="00572FEA" w14:paraId="0FBD9F2B" w14:textId="77777777" w:rsidTr="00572FEA">
        <w:tc>
          <w:tcPr>
            <w:tcW w:w="421" w:type="dxa"/>
          </w:tcPr>
          <w:p w14:paraId="4B6C2BC6" w14:textId="24472EA0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3</w:t>
            </w:r>
          </w:p>
        </w:tc>
        <w:tc>
          <w:tcPr>
            <w:tcW w:w="2976" w:type="dxa"/>
          </w:tcPr>
          <w:p w14:paraId="6CEEB094" w14:textId="77777777" w:rsidR="00572FE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Rejon Nowogard</w:t>
            </w:r>
          </w:p>
          <w:p w14:paraId="38D4AC07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C50DC87" w14:textId="2C544B2C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73910AAD" w14:textId="66101330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Anna Miziorko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</w:t>
            </w:r>
            <w:hyperlink r:id="rId10" w:history="1">
              <w:r w:rsidR="00115D27"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amiziorko@gddkia.gov.pl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91 397 72 70</w:t>
            </w:r>
          </w:p>
          <w:p w14:paraId="0528F7F8" w14:textId="1498627C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Jarosław Grzybkowski</w:t>
            </w:r>
          </w:p>
        </w:tc>
      </w:tr>
      <w:tr w:rsidR="00572FEA" w14:paraId="7EA4D85E" w14:textId="77777777" w:rsidTr="00572FEA">
        <w:tc>
          <w:tcPr>
            <w:tcW w:w="421" w:type="dxa"/>
          </w:tcPr>
          <w:p w14:paraId="738E59A6" w14:textId="303F55B7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4</w:t>
            </w:r>
          </w:p>
        </w:tc>
        <w:tc>
          <w:tcPr>
            <w:tcW w:w="2976" w:type="dxa"/>
          </w:tcPr>
          <w:p w14:paraId="4767140E" w14:textId="77777777" w:rsidR="00572FE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Rejon Lipiany</w:t>
            </w:r>
          </w:p>
          <w:p w14:paraId="0933EF45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88FDF54" w14:textId="40B8B63C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5DF405CD" w14:textId="31AB9E9A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Monika Lisowicz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</w:t>
            </w:r>
            <w:hyperlink r:id="rId11" w:history="1">
              <w:r w:rsidR="00115D27"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mlisowicz@gddkia.gov.pl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91 564 15 09</w:t>
            </w:r>
          </w:p>
          <w:p w14:paraId="427787E3" w14:textId="2E949F2E" w:rsidR="00A276DA" w:rsidRPr="00115D27" w:rsidRDefault="00A276DA" w:rsidP="00A276D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 xml:space="preserve">Patrycja Sznabowicz </w:t>
            </w:r>
          </w:p>
        </w:tc>
      </w:tr>
      <w:tr w:rsidR="00572FEA" w14:paraId="2F95EC4D" w14:textId="77777777" w:rsidTr="00572FEA">
        <w:tc>
          <w:tcPr>
            <w:tcW w:w="421" w:type="dxa"/>
          </w:tcPr>
          <w:p w14:paraId="4D097719" w14:textId="0B635D71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5</w:t>
            </w:r>
          </w:p>
        </w:tc>
        <w:tc>
          <w:tcPr>
            <w:tcW w:w="2976" w:type="dxa"/>
          </w:tcPr>
          <w:p w14:paraId="11C474BA" w14:textId="77777777" w:rsidR="00572FE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Rejon Szczecinek</w:t>
            </w:r>
          </w:p>
          <w:p w14:paraId="1E77FF9F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150D843D" w14:textId="1433B373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7327BF82" w14:textId="670B8BC6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Joanna Wiczk-Bloch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</w:t>
            </w:r>
            <w:hyperlink r:id="rId12" w:history="1">
              <w:r w:rsidR="00115D27"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jbloch@gddkia.gov.pl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94 373 09 66</w:t>
            </w:r>
          </w:p>
          <w:p w14:paraId="4296D5D4" w14:textId="74D5ACA7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Paweł Szulganiuk</w:t>
            </w:r>
          </w:p>
        </w:tc>
      </w:tr>
      <w:tr w:rsidR="00572FEA" w14:paraId="3CB18DF5" w14:textId="77777777" w:rsidTr="00572FEA">
        <w:tc>
          <w:tcPr>
            <w:tcW w:w="421" w:type="dxa"/>
          </w:tcPr>
          <w:p w14:paraId="2AF6A08D" w14:textId="7D73BDA6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lastRenderedPageBreak/>
              <w:t>6</w:t>
            </w:r>
          </w:p>
        </w:tc>
        <w:tc>
          <w:tcPr>
            <w:tcW w:w="2976" w:type="dxa"/>
          </w:tcPr>
          <w:p w14:paraId="54399A2A" w14:textId="77777777" w:rsidR="00572FE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Oddział Szczecin</w:t>
            </w:r>
          </w:p>
          <w:p w14:paraId="2B37BAA7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59707FD" w14:textId="5FADD7AC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5795AD0A" w14:textId="01CE2D1A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 xml:space="preserve">Yuliia Kharchuk 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- </w:t>
            </w:r>
            <w:hyperlink r:id="rId13" w:history="1">
              <w:r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ykharchuk@gddkia.gov.pl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91 432 53 64</w:t>
            </w:r>
          </w:p>
          <w:p w14:paraId="2E1A295D" w14:textId="3CF55B35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Grzegorz Kuś</w:t>
            </w:r>
          </w:p>
        </w:tc>
      </w:tr>
      <w:tr w:rsidR="00572FEA" w14:paraId="25FA0C53" w14:textId="77777777" w:rsidTr="00572FEA">
        <w:tc>
          <w:tcPr>
            <w:tcW w:w="421" w:type="dxa"/>
          </w:tcPr>
          <w:p w14:paraId="307B9159" w14:textId="3954154E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7</w:t>
            </w:r>
          </w:p>
        </w:tc>
        <w:tc>
          <w:tcPr>
            <w:tcW w:w="2976" w:type="dxa"/>
          </w:tcPr>
          <w:p w14:paraId="50FF18D3" w14:textId="77777777" w:rsidR="00572FE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Laboratorium Drogowe</w:t>
            </w:r>
          </w:p>
          <w:p w14:paraId="3A7BFF97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29FBA30" w14:textId="14451D26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110EE965" w14:textId="35EEBF45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Beata Tomas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</w:t>
            </w:r>
            <w:hyperlink r:id="rId14" w:history="1">
              <w:r w:rsidR="00115D27"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btomas@gddkia.gov.pl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91 886 28 54</w:t>
            </w:r>
          </w:p>
          <w:p w14:paraId="44B6702B" w14:textId="30A6FE70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Jarosław Satanowski</w:t>
            </w:r>
          </w:p>
        </w:tc>
      </w:tr>
      <w:tr w:rsidR="00572FEA" w14:paraId="4F48CEF6" w14:textId="77777777" w:rsidTr="00572FEA">
        <w:tc>
          <w:tcPr>
            <w:tcW w:w="421" w:type="dxa"/>
          </w:tcPr>
          <w:p w14:paraId="50D9F1E1" w14:textId="7C9EA24A" w:rsidR="00572FEA" w:rsidRDefault="00572FE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>
              <w:rPr>
                <w:rFonts w:ascii="Verdana" w:hAnsi="Verdana"/>
                <w:bCs/>
                <w:sz w:val="18"/>
                <w:szCs w:val="20"/>
              </w:rPr>
              <w:t>8</w:t>
            </w:r>
          </w:p>
        </w:tc>
        <w:tc>
          <w:tcPr>
            <w:tcW w:w="2976" w:type="dxa"/>
          </w:tcPr>
          <w:p w14:paraId="07C3C8C4" w14:textId="77777777" w:rsidR="00572FE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5D27">
              <w:rPr>
                <w:rFonts w:ascii="Verdana" w:hAnsi="Verdana"/>
                <w:b/>
                <w:bCs/>
                <w:sz w:val="18"/>
                <w:szCs w:val="18"/>
              </w:rPr>
              <w:t>Rejon Koszalin</w:t>
            </w:r>
          </w:p>
          <w:p w14:paraId="1FFB34C6" w14:textId="77777777" w:rsidR="00A276DA" w:rsidRPr="00115D27" w:rsidRDefault="00A276DA" w:rsidP="00572FEA">
            <w:pPr>
              <w:suppressAutoHyphens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4B78973" w14:textId="3735A4AC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</w:p>
        </w:tc>
        <w:tc>
          <w:tcPr>
            <w:tcW w:w="6230" w:type="dxa"/>
          </w:tcPr>
          <w:p w14:paraId="1CF653D7" w14:textId="0BABD40A" w:rsidR="00572FE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Angelika Gan</w:t>
            </w:r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 xml:space="preserve"> - </w:t>
            </w:r>
            <w:hyperlink r:id="rId15" w:history="1">
              <w:r w:rsidR="00115D27" w:rsidRPr="00115D27">
                <w:rPr>
                  <w:rStyle w:val="Hipercze"/>
                  <w:rFonts w:ascii="Verdana" w:hAnsi="Verdana"/>
                  <w:bCs/>
                  <w:color w:val="auto"/>
                  <w:sz w:val="18"/>
                  <w:szCs w:val="20"/>
                  <w:u w:val="none"/>
                </w:rPr>
                <w:t>agan@gddkia.gov.pl</w:t>
              </w:r>
            </w:hyperlink>
            <w:r w:rsidR="00115D27" w:rsidRPr="00115D27">
              <w:rPr>
                <w:rFonts w:ascii="Verdana" w:hAnsi="Verdana"/>
                <w:bCs/>
                <w:sz w:val="18"/>
                <w:szCs w:val="20"/>
              </w:rPr>
              <w:t>, 94 345 52 62</w:t>
            </w:r>
          </w:p>
          <w:p w14:paraId="1020A439" w14:textId="66DF7D94" w:rsidR="00A276DA" w:rsidRPr="00115D27" w:rsidRDefault="00A276DA" w:rsidP="00572FEA">
            <w:pPr>
              <w:suppressAutoHyphens/>
              <w:rPr>
                <w:rFonts w:ascii="Verdana" w:hAnsi="Verdana"/>
                <w:bCs/>
                <w:sz w:val="18"/>
                <w:szCs w:val="20"/>
              </w:rPr>
            </w:pPr>
            <w:r w:rsidRPr="00115D27">
              <w:rPr>
                <w:rFonts w:ascii="Verdana" w:hAnsi="Verdana"/>
                <w:bCs/>
                <w:sz w:val="18"/>
                <w:szCs w:val="20"/>
              </w:rPr>
              <w:t>Dariusz Wesołowski</w:t>
            </w:r>
          </w:p>
        </w:tc>
      </w:tr>
    </w:tbl>
    <w:p w14:paraId="13A7575E" w14:textId="441FB084" w:rsidR="00572FEA" w:rsidRDefault="00572FEA" w:rsidP="00572FEA">
      <w:pPr>
        <w:suppressAutoHyphens/>
        <w:rPr>
          <w:rFonts w:ascii="Verdana" w:hAnsi="Verdana"/>
          <w:bCs/>
          <w:sz w:val="18"/>
          <w:szCs w:val="20"/>
        </w:rPr>
      </w:pPr>
    </w:p>
    <w:p w14:paraId="0EC39FE2" w14:textId="7ACFD324" w:rsidR="00CC1C13" w:rsidRDefault="00CC1C13" w:rsidP="00572FEA">
      <w:pPr>
        <w:suppressAutoHyphens/>
        <w:rPr>
          <w:rFonts w:ascii="Verdana" w:hAnsi="Verdana"/>
          <w:bCs/>
          <w:sz w:val="18"/>
          <w:szCs w:val="20"/>
        </w:rPr>
      </w:pPr>
    </w:p>
    <w:p w14:paraId="11E4071D" w14:textId="1BF7042D" w:rsidR="00CC1C13" w:rsidRPr="00572FEA" w:rsidRDefault="00CC1C13" w:rsidP="00572FEA">
      <w:pPr>
        <w:suppressAutoHyphens/>
        <w:rPr>
          <w:rFonts w:ascii="Verdana" w:hAnsi="Verdana"/>
          <w:bCs/>
          <w:sz w:val="18"/>
          <w:szCs w:val="20"/>
        </w:rPr>
      </w:pPr>
      <w:r>
        <w:rPr>
          <w:rFonts w:ascii="Verdana" w:hAnsi="Verdana"/>
          <w:bCs/>
          <w:sz w:val="18"/>
          <w:szCs w:val="20"/>
        </w:rPr>
        <w:t>7. Do kontaktów w sprawie realizacji niniejszej umowy Zleceniobiorca wyznacza: …………………………………..</w:t>
      </w:r>
    </w:p>
    <w:p w14:paraId="6EC801DC" w14:textId="191276C2" w:rsidR="00572FEA" w:rsidRDefault="00572FEA" w:rsidP="00572FEA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14:paraId="7462AFCA" w14:textId="77777777" w:rsidR="00CC1C13" w:rsidRDefault="00CC1C13" w:rsidP="00572FEA">
      <w:pPr>
        <w:pStyle w:val="Akapitzlist"/>
        <w:suppressAutoHyphens/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14:paraId="1894E988" w14:textId="77777777" w:rsidR="006A77F6" w:rsidRDefault="00A61FB1" w:rsidP="00A61FB1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6</w:t>
      </w:r>
      <w:r w:rsidR="006A77F6">
        <w:rPr>
          <w:rFonts w:ascii="Verdana" w:hAnsi="Verdana"/>
          <w:b/>
          <w:bCs/>
          <w:sz w:val="18"/>
          <w:szCs w:val="18"/>
        </w:rPr>
        <w:t>. Kary umowne</w:t>
      </w:r>
    </w:p>
    <w:p w14:paraId="23CFBBC2" w14:textId="77777777" w:rsidR="00F577FA" w:rsidRDefault="00F577FA" w:rsidP="00A61FB1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</w:p>
    <w:p w14:paraId="7362C18A" w14:textId="5749060C" w:rsidR="006A77F6" w:rsidRDefault="00315A75" w:rsidP="00A61FB1">
      <w:pPr>
        <w:numPr>
          <w:ilvl w:val="0"/>
          <w:numId w:val="31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Zleceniobiorca zapłaci Zleceniodawcy karę umowną:</w:t>
      </w:r>
    </w:p>
    <w:p w14:paraId="2EA7B096" w14:textId="73E80865" w:rsidR="006A77F6" w:rsidRDefault="006A77F6" w:rsidP="00A61FB1">
      <w:pPr>
        <w:numPr>
          <w:ilvl w:val="0"/>
          <w:numId w:val="32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 zwłokę w wykonaniu przedmiotu umowy o którym mowa w §1 za każdy dzi</w:t>
      </w:r>
      <w:r w:rsidR="00315A75">
        <w:rPr>
          <w:rFonts w:ascii="Verdana" w:hAnsi="Verdana"/>
          <w:bCs/>
          <w:sz w:val="18"/>
          <w:szCs w:val="18"/>
        </w:rPr>
        <w:t>eń zwłoki w wysokości 100,00 zł;</w:t>
      </w:r>
      <w:r w:rsidR="00DA2B4C">
        <w:rPr>
          <w:rFonts w:ascii="Verdana" w:hAnsi="Verdana"/>
          <w:bCs/>
          <w:sz w:val="18"/>
          <w:szCs w:val="18"/>
        </w:rPr>
        <w:t xml:space="preserve"> </w:t>
      </w:r>
    </w:p>
    <w:p w14:paraId="722E423B" w14:textId="5E65E0D1" w:rsidR="006A77F6" w:rsidRDefault="006A77F6" w:rsidP="00A61FB1">
      <w:pPr>
        <w:numPr>
          <w:ilvl w:val="0"/>
          <w:numId w:val="32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z tytułu odstąpienia od umowy z przyczyn leżących po stronie Wykonawcy – w wysokości 10 % wynagrodzenia brutto, o </w:t>
      </w:r>
      <w:r w:rsidRPr="003C4245">
        <w:rPr>
          <w:rFonts w:ascii="Verdana" w:hAnsi="Verdana"/>
          <w:bCs/>
          <w:sz w:val="18"/>
          <w:szCs w:val="18"/>
        </w:rPr>
        <w:t>którym mowa w § 3 umowy</w:t>
      </w:r>
      <w:r w:rsidR="00315A75">
        <w:rPr>
          <w:rFonts w:ascii="Verdana" w:hAnsi="Verdana"/>
          <w:bCs/>
          <w:sz w:val="18"/>
          <w:szCs w:val="18"/>
        </w:rPr>
        <w:t>.</w:t>
      </w:r>
    </w:p>
    <w:p w14:paraId="68EBC786" w14:textId="317EC415" w:rsidR="00F333C7" w:rsidRDefault="00F333C7" w:rsidP="00F333C7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bookmarkStart w:id="1" w:name="_Hlk171080241"/>
    </w:p>
    <w:p w14:paraId="16E2B154" w14:textId="7BA72C06" w:rsidR="00F333C7" w:rsidRDefault="006E74D7" w:rsidP="00F333C7">
      <w:pPr>
        <w:numPr>
          <w:ilvl w:val="0"/>
          <w:numId w:val="31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F333C7">
        <w:rPr>
          <w:rFonts w:ascii="Verdana" w:hAnsi="Verdana"/>
          <w:bCs/>
          <w:sz w:val="18"/>
          <w:szCs w:val="18"/>
        </w:rPr>
        <w:t>Zapłata ka</w:t>
      </w:r>
      <w:r w:rsidR="00315A75">
        <w:rPr>
          <w:rFonts w:ascii="Verdana" w:hAnsi="Verdana"/>
          <w:bCs/>
          <w:sz w:val="18"/>
          <w:szCs w:val="18"/>
        </w:rPr>
        <w:t>r umownych nie zwalnia Zleceniobiorcy</w:t>
      </w:r>
      <w:r w:rsidRPr="00F333C7">
        <w:rPr>
          <w:rFonts w:ascii="Verdana" w:hAnsi="Verdana"/>
          <w:bCs/>
          <w:sz w:val="18"/>
          <w:szCs w:val="18"/>
        </w:rPr>
        <w:t xml:space="preserve"> z obowiązku wykonywania postanowień Umowy</w:t>
      </w:r>
      <w:bookmarkEnd w:id="1"/>
      <w:r w:rsidRPr="00F333C7">
        <w:rPr>
          <w:rFonts w:ascii="Verdana" w:hAnsi="Verdana"/>
          <w:bCs/>
          <w:sz w:val="18"/>
          <w:szCs w:val="18"/>
        </w:rPr>
        <w:t>.</w:t>
      </w:r>
    </w:p>
    <w:p w14:paraId="568A816E" w14:textId="419EFE03" w:rsidR="00F333C7" w:rsidRDefault="00F333C7" w:rsidP="00F333C7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232239CF" w14:textId="7C14CAE5" w:rsidR="009678EA" w:rsidRDefault="00315A75" w:rsidP="00F333C7">
      <w:pPr>
        <w:numPr>
          <w:ilvl w:val="0"/>
          <w:numId w:val="31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 przypadku, gdy Zleceniodawca</w:t>
      </w:r>
      <w:r w:rsidR="009678EA" w:rsidRPr="00F333C7">
        <w:rPr>
          <w:rFonts w:ascii="Verdana" w:hAnsi="Verdana"/>
          <w:bCs/>
          <w:sz w:val="18"/>
          <w:szCs w:val="18"/>
        </w:rPr>
        <w:t xml:space="preserve"> jest uprawniony do zastosowania kar umownych, należną mu kwotę może potrącić z dowol</w:t>
      </w:r>
      <w:r>
        <w:rPr>
          <w:rFonts w:ascii="Verdana" w:hAnsi="Verdana"/>
          <w:bCs/>
          <w:sz w:val="18"/>
          <w:szCs w:val="18"/>
        </w:rPr>
        <w:t>nej płatności należnej Zleceniobiorcy, na co Zleceniobiorca</w:t>
      </w:r>
      <w:r w:rsidR="009678EA" w:rsidRPr="00F333C7">
        <w:rPr>
          <w:rFonts w:ascii="Verdana" w:hAnsi="Verdana"/>
          <w:bCs/>
          <w:sz w:val="18"/>
          <w:szCs w:val="18"/>
        </w:rPr>
        <w:t xml:space="preserve"> wyraża zgodę.</w:t>
      </w:r>
    </w:p>
    <w:p w14:paraId="44B8BBF0" w14:textId="77777777" w:rsidR="00CC1C13" w:rsidRPr="00F333C7" w:rsidRDefault="00CC1C13" w:rsidP="00CC1C13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39525FD3" w14:textId="77777777" w:rsidR="00A61FB1" w:rsidRDefault="00A61FB1" w:rsidP="00A61FB1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5F4F4754" w14:textId="77777777" w:rsidR="00B61607" w:rsidRDefault="00B61607" w:rsidP="00B61607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7. Ochrona danych osobowych</w:t>
      </w:r>
    </w:p>
    <w:p w14:paraId="7F7057E6" w14:textId="77777777" w:rsidR="00B61607" w:rsidRPr="003847B9" w:rsidRDefault="00B61607" w:rsidP="00B61607">
      <w:pPr>
        <w:jc w:val="center"/>
        <w:rPr>
          <w:rFonts w:ascii="Verdana" w:hAnsi="Verdana"/>
          <w:b/>
          <w:bCs/>
          <w:sz w:val="18"/>
          <w:szCs w:val="18"/>
        </w:rPr>
      </w:pPr>
    </w:p>
    <w:p w14:paraId="13E91276" w14:textId="77777777" w:rsidR="00B61607" w:rsidRPr="00912C0D" w:rsidRDefault="00B61607" w:rsidP="00B61607">
      <w:pPr>
        <w:pStyle w:val="Akapitzlist"/>
        <w:numPr>
          <w:ilvl w:val="0"/>
          <w:numId w:val="41"/>
        </w:numPr>
        <w:spacing w:line="276" w:lineRule="auto"/>
        <w:ind w:left="284"/>
        <w:contextualSpacing/>
        <w:jc w:val="both"/>
        <w:rPr>
          <w:rFonts w:ascii="Verdana" w:hAnsi="Verdana"/>
          <w:b/>
          <w:bCs/>
          <w:sz w:val="18"/>
          <w:szCs w:val="18"/>
        </w:rPr>
      </w:pPr>
      <w:r w:rsidRPr="002104C3">
        <w:rPr>
          <w:rFonts w:ascii="Verdana" w:hAnsi="Verdana"/>
          <w:iCs/>
          <w:sz w:val="18"/>
          <w:szCs w:val="18"/>
        </w:rPr>
        <w:t xml:space="preserve">W związku z zawarciem i wykonywaniem niniejszej umowy każda ze Stron będzie samodzielnie i niezależnie od drugiej strony odpowiadać za przetwarzanie danych osobowych zgodnie z przepisami Rozporządzenia Parlamentu Europejskiego i Rady (UE) 2016/679 z dnia 27 kwietnia 2016 r. w sprawie ochrony osób fizycznych w związku z przetwarzaniem danych osobowych i w sprawie swobodnego przepływu takich danych oraz uchylenia dyrektywy 95/46/WE (dalej „RODO”). </w:t>
      </w:r>
    </w:p>
    <w:p w14:paraId="6F75EEBD" w14:textId="77777777" w:rsidR="00B61607" w:rsidRPr="00306AE3" w:rsidRDefault="00B61607" w:rsidP="00B61607">
      <w:pPr>
        <w:pStyle w:val="Akapitzlist"/>
        <w:spacing w:line="276" w:lineRule="auto"/>
        <w:ind w:left="284"/>
        <w:contextualSpacing/>
        <w:jc w:val="both"/>
        <w:rPr>
          <w:rFonts w:ascii="Verdana" w:hAnsi="Verdana"/>
          <w:b/>
          <w:bCs/>
          <w:sz w:val="18"/>
          <w:szCs w:val="18"/>
        </w:rPr>
      </w:pPr>
    </w:p>
    <w:p w14:paraId="1A54B981" w14:textId="77777777" w:rsidR="00B61607" w:rsidRPr="00912C0D" w:rsidRDefault="00B61607" w:rsidP="00B61607">
      <w:pPr>
        <w:pStyle w:val="Akapitzlist"/>
        <w:numPr>
          <w:ilvl w:val="0"/>
          <w:numId w:val="41"/>
        </w:numPr>
        <w:suppressAutoHyphens/>
        <w:spacing w:line="276" w:lineRule="auto"/>
        <w:contextualSpacing/>
        <w:jc w:val="both"/>
        <w:rPr>
          <w:rFonts w:ascii="Verdana" w:hAnsi="Verdana"/>
          <w:iCs/>
          <w:sz w:val="18"/>
          <w:szCs w:val="18"/>
          <w:lang w:eastAsia="ar-SA"/>
        </w:rPr>
      </w:pPr>
      <w:r w:rsidRPr="002104C3">
        <w:rPr>
          <w:rFonts w:ascii="Verdana" w:hAnsi="Verdana"/>
          <w:iCs/>
          <w:sz w:val="18"/>
          <w:szCs w:val="18"/>
          <w:lang w:eastAsia="ar-SA"/>
        </w:rPr>
        <w:t>Administratorem danych osobowych po stronie Zamawiającego jest Generalny Dyrektor Dróg Krajowych i Autostrad. Administratorem danych osobowych po stronie Wykonawcy jest</w:t>
      </w:r>
      <w:r w:rsidRPr="002104C3">
        <w:rPr>
          <w:rFonts w:ascii="Verdana" w:hAnsi="Verdana"/>
          <w:iCs/>
          <w:color w:val="FF0000"/>
          <w:sz w:val="18"/>
          <w:szCs w:val="18"/>
          <w:lang w:eastAsia="ar-SA"/>
        </w:rPr>
        <w:t xml:space="preserve">             </w:t>
      </w:r>
      <w:r w:rsidRPr="002104C3">
        <w:rPr>
          <w:rFonts w:ascii="Verdana" w:hAnsi="Verdana"/>
          <w:sz w:val="18"/>
          <w:szCs w:val="18"/>
          <w:lang w:eastAsia="ar-SA"/>
        </w:rPr>
        <w:t>……………………………………....................................................................</w:t>
      </w:r>
      <w:r>
        <w:rPr>
          <w:rFonts w:ascii="Verdana" w:hAnsi="Verdana"/>
          <w:sz w:val="18"/>
          <w:szCs w:val="18"/>
          <w:lang w:eastAsia="ar-SA"/>
        </w:rPr>
        <w:t>..........................................</w:t>
      </w:r>
    </w:p>
    <w:p w14:paraId="3F5D529E" w14:textId="77777777" w:rsidR="00B61607" w:rsidRPr="002104C3" w:rsidRDefault="00B61607" w:rsidP="00B61607">
      <w:pPr>
        <w:pStyle w:val="Akapitzlist"/>
        <w:suppressAutoHyphens/>
        <w:spacing w:line="276" w:lineRule="auto"/>
        <w:ind w:left="360"/>
        <w:contextualSpacing/>
        <w:jc w:val="both"/>
        <w:rPr>
          <w:rFonts w:ascii="Verdana" w:hAnsi="Verdana"/>
          <w:iCs/>
          <w:sz w:val="18"/>
          <w:szCs w:val="18"/>
          <w:lang w:eastAsia="ar-SA"/>
        </w:rPr>
      </w:pPr>
    </w:p>
    <w:p w14:paraId="7A375F8C" w14:textId="77777777" w:rsidR="00B61607" w:rsidRPr="00912C0D" w:rsidRDefault="00B61607" w:rsidP="00B61607">
      <w:pPr>
        <w:pStyle w:val="Akapitzlist"/>
        <w:numPr>
          <w:ilvl w:val="0"/>
          <w:numId w:val="41"/>
        </w:num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2104C3">
        <w:rPr>
          <w:rFonts w:ascii="Verdana" w:hAnsi="Verdana"/>
          <w:color w:val="000000"/>
          <w:sz w:val="18"/>
          <w:szCs w:val="18"/>
        </w:rPr>
        <w:t xml:space="preserve">Wykonawca zobowiązuje się poinformować wszystkie osoby fizyczne związane </w:t>
      </w:r>
      <w:r w:rsidRPr="002104C3">
        <w:rPr>
          <w:rFonts w:ascii="Verdana" w:hAnsi="Verdana"/>
          <w:color w:val="000000"/>
          <w:sz w:val="18"/>
          <w:szCs w:val="18"/>
        </w:rPr>
        <w:br/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39596A22" w14:textId="77777777" w:rsidR="00B61607" w:rsidRPr="002104C3" w:rsidRDefault="00B61607" w:rsidP="00B61607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18"/>
          <w:szCs w:val="18"/>
          <w:lang w:eastAsia="ar-SA"/>
        </w:rPr>
      </w:pPr>
    </w:p>
    <w:p w14:paraId="36495FF6" w14:textId="77777777" w:rsidR="00B61607" w:rsidRPr="002F55F1" w:rsidRDefault="00B61607" w:rsidP="00B61607">
      <w:pPr>
        <w:pStyle w:val="Akapitzlist"/>
        <w:numPr>
          <w:ilvl w:val="0"/>
          <w:numId w:val="41"/>
        </w:num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2104C3">
        <w:rPr>
          <w:rFonts w:ascii="Verdana" w:hAnsi="Verdana"/>
          <w:color w:val="000000"/>
          <w:sz w:val="18"/>
          <w:szCs w:val="18"/>
        </w:rPr>
        <w:t xml:space="preserve">Obowiązek, o którym mowa w ust. 3, zostanie wykonany poprzez przekazanie osobom, których dane osobowe przetwarza Zamawiający aktualnej klauzuli informacyjnej dostępnej na stronie internetowej </w:t>
      </w:r>
    </w:p>
    <w:p w14:paraId="37F33064" w14:textId="77777777" w:rsidR="00B61607" w:rsidRPr="002F55F1" w:rsidRDefault="001B4CE6" w:rsidP="00B61607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color w:val="000000"/>
          <w:sz w:val="18"/>
          <w:szCs w:val="18"/>
        </w:rPr>
      </w:pPr>
      <w:hyperlink r:id="rId16" w:history="1">
        <w:r w:rsidR="00B61607" w:rsidRPr="00203126">
          <w:rPr>
            <w:rStyle w:val="Hipercze"/>
            <w:rFonts w:ascii="Verdana" w:hAnsi="Verdana"/>
            <w:sz w:val="18"/>
            <w:szCs w:val="18"/>
          </w:rPr>
          <w:t>https://www.gov.pl/web/gddkia/przetwarzanie-danych-osobowych-pracownikow-wykonawcow-i-podwykonawcow</w:t>
        </w:r>
      </w:hyperlink>
      <w:r w:rsidR="00B61607">
        <w:rPr>
          <w:rFonts w:ascii="Verdana" w:hAnsi="Verdana"/>
          <w:color w:val="000000"/>
          <w:sz w:val="18"/>
          <w:szCs w:val="18"/>
        </w:rPr>
        <w:t xml:space="preserve"> </w:t>
      </w:r>
      <w:r w:rsidR="00B61607" w:rsidRPr="002104C3">
        <w:rPr>
          <w:rFonts w:ascii="Verdana" w:hAnsi="Verdana"/>
          <w:color w:val="000000"/>
          <w:sz w:val="18"/>
          <w:szCs w:val="18"/>
        </w:rPr>
        <w:t>oraz przeprowadzenie wszelkich innych czynności niezbędnych do wykonania w imieniu Zamawiającego obowią</w:t>
      </w:r>
      <w:r w:rsidR="00B61607">
        <w:rPr>
          <w:rFonts w:ascii="Verdana" w:hAnsi="Verdana"/>
          <w:color w:val="000000"/>
          <w:sz w:val="18"/>
          <w:szCs w:val="18"/>
        </w:rPr>
        <w:t xml:space="preserve">zku informacyjnego określonego </w:t>
      </w:r>
      <w:r w:rsidR="00B61607" w:rsidRPr="002104C3">
        <w:rPr>
          <w:rFonts w:ascii="Verdana" w:hAnsi="Verdana"/>
          <w:color w:val="000000"/>
          <w:sz w:val="18"/>
          <w:szCs w:val="18"/>
        </w:rPr>
        <w:t>w RODO wobec tych osób. Zmiana przez Zamawiającego treści klauzuli informacyjnej dostępnej na ww. stronie internetowej nie wymaga zmiany Umowy.</w:t>
      </w:r>
    </w:p>
    <w:p w14:paraId="079445DF" w14:textId="77777777" w:rsidR="00B61607" w:rsidRPr="002104C3" w:rsidRDefault="00B61607" w:rsidP="00B61607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18"/>
          <w:szCs w:val="18"/>
          <w:lang w:eastAsia="ar-SA"/>
        </w:rPr>
      </w:pPr>
    </w:p>
    <w:p w14:paraId="5E4931CF" w14:textId="762873B6" w:rsidR="00B61607" w:rsidRPr="00CC1C13" w:rsidRDefault="00B61607" w:rsidP="00B61607">
      <w:pPr>
        <w:pStyle w:val="Akapitzlist"/>
        <w:numPr>
          <w:ilvl w:val="0"/>
          <w:numId w:val="41"/>
        </w:num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2104C3">
        <w:rPr>
          <w:rFonts w:ascii="Verdana" w:hAnsi="Verdana"/>
          <w:color w:val="000000"/>
          <w:sz w:val="18"/>
          <w:szCs w:val="18"/>
        </w:rPr>
        <w:t xml:space="preserve">Wykonawca ponosi wobec Zamawiającego pełną odpowiedzialność z tytułu niewykonania </w:t>
      </w:r>
      <w:r>
        <w:rPr>
          <w:rFonts w:ascii="Verdana" w:hAnsi="Verdana"/>
          <w:color w:val="000000"/>
          <w:sz w:val="18"/>
          <w:szCs w:val="18"/>
        </w:rPr>
        <w:br/>
      </w:r>
      <w:r w:rsidRPr="002104C3">
        <w:rPr>
          <w:rFonts w:ascii="Verdana" w:hAnsi="Verdana"/>
          <w:color w:val="000000"/>
          <w:sz w:val="18"/>
          <w:szCs w:val="18"/>
        </w:rPr>
        <w:t>lub nienależytego wykonania obowiązków wskazanych powyżej.</w:t>
      </w:r>
    </w:p>
    <w:p w14:paraId="08EC0A40" w14:textId="77777777" w:rsidR="00CC1C13" w:rsidRPr="002104C3" w:rsidRDefault="00CC1C13" w:rsidP="00CC1C13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18"/>
          <w:szCs w:val="18"/>
          <w:lang w:eastAsia="ar-SA"/>
        </w:rPr>
      </w:pPr>
    </w:p>
    <w:p w14:paraId="178DA30F" w14:textId="2EF4891F" w:rsidR="00306AE3" w:rsidRPr="002104C3" w:rsidRDefault="00306AE3" w:rsidP="00B61607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18"/>
          <w:szCs w:val="18"/>
          <w:lang w:eastAsia="ar-SA"/>
        </w:rPr>
      </w:pPr>
    </w:p>
    <w:p w14:paraId="2FB53C82" w14:textId="77777777" w:rsidR="00306AE3" w:rsidRPr="003847B9" w:rsidRDefault="00306AE3" w:rsidP="00306AE3">
      <w:pPr>
        <w:spacing w:line="276" w:lineRule="auto"/>
        <w:ind w:left="284"/>
        <w:contextualSpacing/>
        <w:jc w:val="both"/>
        <w:rPr>
          <w:rFonts w:ascii="Verdana" w:hAnsi="Verdana"/>
          <w:b/>
          <w:bCs/>
          <w:sz w:val="18"/>
          <w:szCs w:val="18"/>
        </w:rPr>
      </w:pPr>
    </w:p>
    <w:p w14:paraId="4BEE585F" w14:textId="77777777" w:rsidR="006A77F6" w:rsidRDefault="00A61FB1" w:rsidP="00A61FB1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§ 8.</w:t>
      </w:r>
      <w:r w:rsidR="006A77F6">
        <w:rPr>
          <w:rFonts w:ascii="Verdana" w:hAnsi="Verdana"/>
          <w:b/>
          <w:bCs/>
          <w:sz w:val="18"/>
          <w:szCs w:val="18"/>
        </w:rPr>
        <w:t xml:space="preserve"> Postanowienia końcowe</w:t>
      </w:r>
    </w:p>
    <w:p w14:paraId="11C112ED" w14:textId="77777777" w:rsidR="00F577FA" w:rsidRDefault="00F577FA" w:rsidP="00A61FB1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</w:p>
    <w:p w14:paraId="36FFBC7B" w14:textId="53E0E663" w:rsidR="005B7F1B" w:rsidRDefault="005B7F1B" w:rsidP="00A61FB1">
      <w:pPr>
        <w:numPr>
          <w:ilvl w:val="0"/>
          <w:numId w:val="33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Zmiany umowy wymagają formy pisemnej jako aneksu, pod rygorem nieważności.</w:t>
      </w:r>
    </w:p>
    <w:p w14:paraId="75F33735" w14:textId="77777777" w:rsidR="00912C0D" w:rsidRDefault="00912C0D" w:rsidP="00912C0D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0BEE7EDF" w14:textId="1B68C6E8" w:rsidR="006A77F6" w:rsidRDefault="006A77F6" w:rsidP="00A61FB1">
      <w:pPr>
        <w:numPr>
          <w:ilvl w:val="0"/>
          <w:numId w:val="33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 sprawach nie uregulowanych niniejszymi postanowieniami stosuje się przepisy Kodeksu cywilnego.</w:t>
      </w:r>
    </w:p>
    <w:p w14:paraId="1DA38587" w14:textId="77777777" w:rsidR="00912C0D" w:rsidRDefault="00912C0D" w:rsidP="00912C0D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5785EFBA" w14:textId="4D257D39" w:rsidR="006A77F6" w:rsidRDefault="006A77F6" w:rsidP="00A61FB1">
      <w:pPr>
        <w:numPr>
          <w:ilvl w:val="0"/>
          <w:numId w:val="33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Wszelkie spory mogące wynikać w związku z realizacją niniejszej</w:t>
      </w:r>
      <w:r w:rsidR="00306AE3">
        <w:rPr>
          <w:rFonts w:ascii="Verdana" w:hAnsi="Verdana"/>
          <w:bCs/>
          <w:sz w:val="18"/>
          <w:szCs w:val="18"/>
        </w:rPr>
        <w:t xml:space="preserve"> umowy będą rozstrzygane przez </w:t>
      </w:r>
      <w:r w:rsidR="009D701E">
        <w:rPr>
          <w:rFonts w:ascii="Verdana" w:hAnsi="Verdana"/>
          <w:bCs/>
          <w:sz w:val="18"/>
          <w:szCs w:val="18"/>
        </w:rPr>
        <w:t>właściwy rzeczowo s</w:t>
      </w:r>
      <w:r>
        <w:rPr>
          <w:rFonts w:ascii="Verdana" w:hAnsi="Verdana"/>
          <w:bCs/>
          <w:sz w:val="18"/>
          <w:szCs w:val="18"/>
        </w:rPr>
        <w:t xml:space="preserve">ąd </w:t>
      </w:r>
      <w:r w:rsidR="009D701E">
        <w:rPr>
          <w:rFonts w:ascii="Verdana" w:hAnsi="Verdana"/>
          <w:bCs/>
          <w:sz w:val="18"/>
          <w:szCs w:val="18"/>
        </w:rPr>
        <w:t xml:space="preserve">powszechny </w:t>
      </w:r>
      <w:r>
        <w:rPr>
          <w:rFonts w:ascii="Verdana" w:hAnsi="Verdana"/>
          <w:bCs/>
          <w:sz w:val="18"/>
          <w:szCs w:val="18"/>
        </w:rPr>
        <w:t>w Szczecinie.</w:t>
      </w:r>
    </w:p>
    <w:p w14:paraId="7A6F51CD" w14:textId="77777777" w:rsidR="00912C0D" w:rsidRDefault="00912C0D" w:rsidP="00912C0D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484A8DAF" w14:textId="500D350D" w:rsidR="006A77F6" w:rsidRPr="00912C0D" w:rsidRDefault="006A77F6" w:rsidP="00A61FB1">
      <w:pPr>
        <w:numPr>
          <w:ilvl w:val="0"/>
          <w:numId w:val="33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Umowę sporządzono w dwóch jednobrzmiących egzemplarzach po jednym egzemplarzu dla każdej </w:t>
      </w:r>
      <w:r w:rsidR="005B7F1B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>ze stron.</w:t>
      </w:r>
    </w:p>
    <w:p w14:paraId="25B919B4" w14:textId="77777777" w:rsidR="00912C0D" w:rsidRDefault="00912C0D" w:rsidP="00912C0D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6F2A479E" w14:textId="77777777" w:rsidR="005B7F1B" w:rsidRDefault="005B7F1B" w:rsidP="00A61FB1">
      <w:pPr>
        <w:numPr>
          <w:ilvl w:val="0"/>
          <w:numId w:val="33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Załącznik stanowiący integralną część umowy:</w:t>
      </w:r>
    </w:p>
    <w:p w14:paraId="34FA7962" w14:textId="0B0A00FE" w:rsidR="003B1C8A" w:rsidRPr="003B1C8A" w:rsidRDefault="003B1C8A" w:rsidP="003B1C8A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1. O</w:t>
      </w:r>
      <w:r w:rsidRPr="003B1C8A">
        <w:rPr>
          <w:rFonts w:ascii="Verdana" w:hAnsi="Verdana"/>
          <w:bCs/>
          <w:sz w:val="18"/>
          <w:szCs w:val="18"/>
        </w:rPr>
        <w:t>pis przedmiotu zamówienia – załącznik nr 1.</w:t>
      </w:r>
    </w:p>
    <w:p w14:paraId="080F8064" w14:textId="06443552" w:rsidR="003B1C8A" w:rsidRPr="003B1C8A" w:rsidRDefault="003B1C8A" w:rsidP="003B1C8A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2. O</w:t>
      </w:r>
      <w:r w:rsidRPr="003B1C8A">
        <w:rPr>
          <w:rFonts w:ascii="Verdana" w:hAnsi="Verdana"/>
          <w:bCs/>
          <w:sz w:val="18"/>
          <w:szCs w:val="18"/>
        </w:rPr>
        <w:t xml:space="preserve">ferta Wykonawcy – załącznik nr 2. </w:t>
      </w:r>
    </w:p>
    <w:p w14:paraId="0A669CCC" w14:textId="02FBCD95" w:rsidR="003B1C8A" w:rsidRDefault="003B1C8A" w:rsidP="003B1C8A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3. K</w:t>
      </w:r>
      <w:r w:rsidRPr="003B1C8A">
        <w:rPr>
          <w:rFonts w:ascii="Verdana" w:hAnsi="Verdana"/>
          <w:bCs/>
          <w:sz w:val="18"/>
          <w:szCs w:val="18"/>
        </w:rPr>
        <w:t>lauzula informacyjna RODO – załącznik 3.</w:t>
      </w:r>
    </w:p>
    <w:p w14:paraId="4D325367" w14:textId="5E407129" w:rsidR="006A77F6" w:rsidRDefault="006A77F6" w:rsidP="00A61FB1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69421998" w14:textId="77777777" w:rsidR="00912C0D" w:rsidRDefault="00912C0D" w:rsidP="00A61FB1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1EB67188" w14:textId="77777777" w:rsidR="006A77F6" w:rsidRDefault="006A77F6" w:rsidP="00A61FB1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582E4373" w14:textId="77777777" w:rsidR="006A77F6" w:rsidRDefault="006A77F6" w:rsidP="00A61FB1">
      <w:pPr>
        <w:suppressAutoHyphens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PODPISY I PIECZĘCIE</w:t>
      </w:r>
    </w:p>
    <w:p w14:paraId="01DE72D7" w14:textId="77777777" w:rsidR="006A77F6" w:rsidRDefault="006A77F6" w:rsidP="00A61FB1">
      <w:pPr>
        <w:suppressAutoHyphens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4DE85056" w14:textId="6552619D" w:rsidR="006A77F6" w:rsidRDefault="006A77F6" w:rsidP="00A61FB1">
      <w:pPr>
        <w:suppressAutoHyphens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W imieniu Z</w:t>
      </w:r>
      <w:r w:rsidR="00CC1C13">
        <w:rPr>
          <w:rFonts w:ascii="Verdana" w:hAnsi="Verdana"/>
          <w:b/>
          <w:bCs/>
          <w:sz w:val="18"/>
          <w:szCs w:val="18"/>
        </w:rPr>
        <w:t>leceniodawcy</w:t>
      </w:r>
      <w:r>
        <w:rPr>
          <w:rFonts w:ascii="Verdana" w:hAnsi="Verdana"/>
          <w:b/>
          <w:bCs/>
          <w:sz w:val="18"/>
          <w:szCs w:val="18"/>
        </w:rPr>
        <w:t>: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 w:rsidR="00CC1C13">
        <w:rPr>
          <w:rFonts w:ascii="Verdana" w:hAnsi="Verdana"/>
          <w:b/>
          <w:bCs/>
          <w:sz w:val="18"/>
          <w:szCs w:val="18"/>
        </w:rPr>
        <w:t>W imieniu Zleceniobiorcy</w:t>
      </w:r>
      <w:r>
        <w:rPr>
          <w:rFonts w:ascii="Verdana" w:hAnsi="Verdana"/>
          <w:b/>
          <w:bCs/>
          <w:sz w:val="18"/>
          <w:szCs w:val="18"/>
        </w:rPr>
        <w:t>:</w:t>
      </w:r>
    </w:p>
    <w:p w14:paraId="645ECFDB" w14:textId="77777777" w:rsidR="006A77F6" w:rsidRDefault="006A77F6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2458E285" w14:textId="77777777" w:rsidR="00A878FD" w:rsidRDefault="00A878FD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00F6D99E" w14:textId="77777777" w:rsidR="00A878FD" w:rsidRDefault="00A878FD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190738F3" w14:textId="77777777" w:rsidR="006A77F6" w:rsidRDefault="006A77F6" w:rsidP="00A61FB1">
      <w:pPr>
        <w:suppressAutoHyphens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1.   ..................................................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>1.   .............................................</w:t>
      </w:r>
    </w:p>
    <w:p w14:paraId="45207EBF" w14:textId="77777777" w:rsidR="00F577FA" w:rsidRDefault="00F577FA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0AAB3AC5" w14:textId="77777777" w:rsidR="00A878FD" w:rsidRDefault="00A878FD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65FA5D66" w14:textId="77777777" w:rsidR="00F577FA" w:rsidRDefault="00F577FA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50DDF6FB" w14:textId="77777777" w:rsidR="006A77F6" w:rsidRDefault="006A77F6" w:rsidP="00A61FB1">
      <w:pPr>
        <w:suppressAutoHyphens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2.   ...................</w:t>
      </w:r>
      <w:r w:rsidR="00A61FB1">
        <w:rPr>
          <w:rFonts w:ascii="Verdana" w:hAnsi="Verdana"/>
          <w:b/>
          <w:bCs/>
          <w:sz w:val="18"/>
          <w:szCs w:val="18"/>
        </w:rPr>
        <w:t>...............................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</w:p>
    <w:p w14:paraId="6E58EEB8" w14:textId="77777777" w:rsidR="006A77F6" w:rsidRDefault="006A77F6" w:rsidP="00A61FB1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64CB0C7E" w14:textId="77777777" w:rsidR="00DD497D" w:rsidRPr="00DC79EB" w:rsidRDefault="00DD497D" w:rsidP="00A61FB1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5CAB1D28" w14:textId="77777777" w:rsidR="00A61FB1" w:rsidRPr="00DC79EB" w:rsidRDefault="00A61FB1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sectPr w:rsidR="00A61FB1" w:rsidRPr="00DC79EB" w:rsidSect="001F1174">
      <w:footerReference w:type="even" r:id="rId17"/>
      <w:footerReference w:type="default" r:id="rId1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BD911" w14:textId="77777777" w:rsidR="00FD0B8B" w:rsidRDefault="00FD0B8B">
      <w:r>
        <w:separator/>
      </w:r>
    </w:p>
  </w:endnote>
  <w:endnote w:type="continuationSeparator" w:id="0">
    <w:p w14:paraId="76F142EB" w14:textId="77777777" w:rsidR="00FD0B8B" w:rsidRDefault="00FD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9C2AB" w14:textId="77777777" w:rsidR="00F36204" w:rsidRDefault="00F362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8DF097" w14:textId="77777777" w:rsidR="00F36204" w:rsidRDefault="00F3620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2188352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0E8F19F2" w14:textId="5F2E9EDE" w:rsidR="00A61FB1" w:rsidRPr="00A61FB1" w:rsidRDefault="00A61FB1">
        <w:pPr>
          <w:pStyle w:val="Stopka"/>
          <w:jc w:val="right"/>
          <w:rPr>
            <w:sz w:val="16"/>
          </w:rPr>
        </w:pPr>
        <w:r w:rsidRPr="00A61FB1">
          <w:rPr>
            <w:sz w:val="16"/>
          </w:rPr>
          <w:fldChar w:fldCharType="begin"/>
        </w:r>
        <w:r w:rsidRPr="00A61FB1">
          <w:rPr>
            <w:sz w:val="16"/>
          </w:rPr>
          <w:instrText>PAGE   \* MERGEFORMAT</w:instrText>
        </w:r>
        <w:r w:rsidRPr="00A61FB1">
          <w:rPr>
            <w:sz w:val="16"/>
          </w:rPr>
          <w:fldChar w:fldCharType="separate"/>
        </w:r>
        <w:r w:rsidR="001B4CE6">
          <w:rPr>
            <w:noProof/>
            <w:sz w:val="16"/>
          </w:rPr>
          <w:t>2</w:t>
        </w:r>
        <w:r w:rsidRPr="00A61FB1">
          <w:rPr>
            <w:sz w:val="16"/>
          </w:rPr>
          <w:fldChar w:fldCharType="end"/>
        </w:r>
      </w:p>
    </w:sdtContent>
  </w:sdt>
  <w:p w14:paraId="22E31648" w14:textId="77777777" w:rsidR="00F36204" w:rsidRDefault="00F362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86F45" w14:textId="77777777" w:rsidR="00FD0B8B" w:rsidRDefault="00FD0B8B">
      <w:r>
        <w:separator/>
      </w:r>
    </w:p>
  </w:footnote>
  <w:footnote w:type="continuationSeparator" w:id="0">
    <w:p w14:paraId="067931F6" w14:textId="77777777" w:rsidR="00FD0B8B" w:rsidRDefault="00FD0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5515"/>
    <w:multiLevelType w:val="hybridMultilevel"/>
    <w:tmpl w:val="BA5CDBEE"/>
    <w:lvl w:ilvl="0" w:tplc="23609B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A4E"/>
    <w:multiLevelType w:val="hybridMultilevel"/>
    <w:tmpl w:val="098A5214"/>
    <w:lvl w:ilvl="0" w:tplc="4306BF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D0776"/>
    <w:multiLevelType w:val="hybridMultilevel"/>
    <w:tmpl w:val="E454274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4C7D7C"/>
    <w:multiLevelType w:val="hybridMultilevel"/>
    <w:tmpl w:val="DF6A868A"/>
    <w:lvl w:ilvl="0" w:tplc="00C26E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C5C3F"/>
    <w:multiLevelType w:val="hybridMultilevel"/>
    <w:tmpl w:val="6F86C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95FFC"/>
    <w:multiLevelType w:val="hybridMultilevel"/>
    <w:tmpl w:val="1AF44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A1980"/>
    <w:multiLevelType w:val="hybridMultilevel"/>
    <w:tmpl w:val="8660A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595FCD"/>
    <w:multiLevelType w:val="hybridMultilevel"/>
    <w:tmpl w:val="EBC225E8"/>
    <w:lvl w:ilvl="0" w:tplc="A0544A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E1FC1"/>
    <w:multiLevelType w:val="hybridMultilevel"/>
    <w:tmpl w:val="C756BE30"/>
    <w:lvl w:ilvl="0" w:tplc="97287F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D62BD0"/>
    <w:multiLevelType w:val="hybridMultilevel"/>
    <w:tmpl w:val="85CA2312"/>
    <w:lvl w:ilvl="0" w:tplc="ADE0F6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BA1451"/>
    <w:multiLevelType w:val="hybridMultilevel"/>
    <w:tmpl w:val="CDB8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803D6"/>
    <w:multiLevelType w:val="hybridMultilevel"/>
    <w:tmpl w:val="CB168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41124"/>
    <w:multiLevelType w:val="hybridMultilevel"/>
    <w:tmpl w:val="A0AC74AA"/>
    <w:lvl w:ilvl="0" w:tplc="10DC41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3C724DB"/>
    <w:multiLevelType w:val="hybridMultilevel"/>
    <w:tmpl w:val="B9A0DF1E"/>
    <w:lvl w:ilvl="0" w:tplc="24DED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17DAD"/>
    <w:multiLevelType w:val="hybridMultilevel"/>
    <w:tmpl w:val="4F2CD6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F7164"/>
    <w:multiLevelType w:val="hybridMultilevel"/>
    <w:tmpl w:val="9F9CBD32"/>
    <w:lvl w:ilvl="0" w:tplc="C7DCD9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D5073"/>
    <w:multiLevelType w:val="hybridMultilevel"/>
    <w:tmpl w:val="27623F44"/>
    <w:lvl w:ilvl="0" w:tplc="1990269A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CF676AB"/>
    <w:multiLevelType w:val="hybridMultilevel"/>
    <w:tmpl w:val="ECFC0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62377"/>
    <w:multiLevelType w:val="hybridMultilevel"/>
    <w:tmpl w:val="A6EAF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87DD7"/>
    <w:multiLevelType w:val="hybridMultilevel"/>
    <w:tmpl w:val="00E6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E4DDA"/>
    <w:multiLevelType w:val="hybridMultilevel"/>
    <w:tmpl w:val="B43C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0539D"/>
    <w:multiLevelType w:val="hybridMultilevel"/>
    <w:tmpl w:val="150253B2"/>
    <w:lvl w:ilvl="0" w:tplc="0334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CC293E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C544F0"/>
    <w:multiLevelType w:val="hybridMultilevel"/>
    <w:tmpl w:val="E7A433C4"/>
    <w:lvl w:ilvl="0" w:tplc="1DF82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A37903"/>
    <w:multiLevelType w:val="hybridMultilevel"/>
    <w:tmpl w:val="214A5DD8"/>
    <w:lvl w:ilvl="0" w:tplc="92E87BE4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C45CAE"/>
    <w:multiLevelType w:val="hybridMultilevel"/>
    <w:tmpl w:val="04E87F90"/>
    <w:lvl w:ilvl="0" w:tplc="5C385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90DCE"/>
    <w:multiLevelType w:val="hybridMultilevel"/>
    <w:tmpl w:val="CDC46F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504B5"/>
    <w:multiLevelType w:val="hybridMultilevel"/>
    <w:tmpl w:val="6CC4F2D2"/>
    <w:lvl w:ilvl="0" w:tplc="1DF821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6204819"/>
    <w:multiLevelType w:val="hybridMultilevel"/>
    <w:tmpl w:val="756AD286"/>
    <w:lvl w:ilvl="0" w:tplc="03342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B65463"/>
    <w:multiLevelType w:val="hybridMultilevel"/>
    <w:tmpl w:val="56EC2E78"/>
    <w:lvl w:ilvl="0" w:tplc="115EA15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B4387"/>
    <w:multiLevelType w:val="hybridMultilevel"/>
    <w:tmpl w:val="F99C6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8190A"/>
    <w:multiLevelType w:val="hybridMultilevel"/>
    <w:tmpl w:val="DA522078"/>
    <w:lvl w:ilvl="0" w:tplc="D0FABD2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376DFA"/>
    <w:multiLevelType w:val="multilevel"/>
    <w:tmpl w:val="60C0363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D507CC"/>
    <w:multiLevelType w:val="hybridMultilevel"/>
    <w:tmpl w:val="8936666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0F0CEF"/>
    <w:multiLevelType w:val="multilevel"/>
    <w:tmpl w:val="CDB4EF9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25A23"/>
    <w:multiLevelType w:val="hybridMultilevel"/>
    <w:tmpl w:val="16425E62"/>
    <w:lvl w:ilvl="0" w:tplc="6B5E632C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1A4664F4">
      <w:start w:val="1"/>
      <w:numFmt w:val="lowerLetter"/>
      <w:lvlText w:val="%2."/>
      <w:lvlJc w:val="left"/>
      <w:pPr>
        <w:ind w:left="2490" w:hanging="14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13F5C"/>
    <w:multiLevelType w:val="hybridMultilevel"/>
    <w:tmpl w:val="3B3271A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6"/>
  </w:num>
  <w:num w:numId="3">
    <w:abstractNumId w:val="20"/>
  </w:num>
  <w:num w:numId="4">
    <w:abstractNumId w:val="24"/>
  </w:num>
  <w:num w:numId="5">
    <w:abstractNumId w:val="34"/>
  </w:num>
  <w:num w:numId="6">
    <w:abstractNumId w:val="1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2"/>
  </w:num>
  <w:num w:numId="10">
    <w:abstractNumId w:val="27"/>
  </w:num>
  <w:num w:numId="11">
    <w:abstractNumId w:val="35"/>
  </w:num>
  <w:num w:numId="12">
    <w:abstractNumId w:val="30"/>
  </w:num>
  <w:num w:numId="13">
    <w:abstractNumId w:val="8"/>
  </w:num>
  <w:num w:numId="14">
    <w:abstractNumId w:val="12"/>
  </w:num>
  <w:num w:numId="15">
    <w:abstractNumId w:val="29"/>
  </w:num>
  <w:num w:numId="16">
    <w:abstractNumId w:val="10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5"/>
  </w:num>
  <w:num w:numId="20">
    <w:abstractNumId w:val="0"/>
  </w:num>
  <w:num w:numId="21">
    <w:abstractNumId w:val="26"/>
  </w:num>
  <w:num w:numId="22">
    <w:abstractNumId w:val="22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7"/>
  </w:num>
  <w:num w:numId="26">
    <w:abstractNumId w:val="1"/>
  </w:num>
  <w:num w:numId="27">
    <w:abstractNumId w:val="11"/>
  </w:num>
  <w:num w:numId="28">
    <w:abstractNumId w:val="28"/>
  </w:num>
  <w:num w:numId="29">
    <w:abstractNumId w:val="3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23"/>
  </w:num>
  <w:num w:numId="36">
    <w:abstractNumId w:val="23"/>
  </w:num>
  <w:num w:numId="37">
    <w:abstractNumId w:val="25"/>
  </w:num>
  <w:num w:numId="38">
    <w:abstractNumId w:val="31"/>
  </w:num>
  <w:num w:numId="39">
    <w:abstractNumId w:val="5"/>
  </w:num>
  <w:num w:numId="40">
    <w:abstractNumId w:val="33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9FA"/>
    <w:rsid w:val="000055FD"/>
    <w:rsid w:val="000059CB"/>
    <w:rsid w:val="00013B53"/>
    <w:rsid w:val="00015BFE"/>
    <w:rsid w:val="00020A87"/>
    <w:rsid w:val="00024233"/>
    <w:rsid w:val="00031384"/>
    <w:rsid w:val="0003567D"/>
    <w:rsid w:val="00047E68"/>
    <w:rsid w:val="0005136D"/>
    <w:rsid w:val="0005411C"/>
    <w:rsid w:val="00071D5C"/>
    <w:rsid w:val="000757F4"/>
    <w:rsid w:val="00083789"/>
    <w:rsid w:val="00090BF1"/>
    <w:rsid w:val="00092619"/>
    <w:rsid w:val="000A7C80"/>
    <w:rsid w:val="000B4800"/>
    <w:rsid w:val="000C0A41"/>
    <w:rsid w:val="000C424F"/>
    <w:rsid w:val="000C6ABC"/>
    <w:rsid w:val="000D181E"/>
    <w:rsid w:val="000D3000"/>
    <w:rsid w:val="000D7B17"/>
    <w:rsid w:val="000E47E4"/>
    <w:rsid w:val="000F60B8"/>
    <w:rsid w:val="000F64C6"/>
    <w:rsid w:val="001005F0"/>
    <w:rsid w:val="00102F27"/>
    <w:rsid w:val="00110A86"/>
    <w:rsid w:val="001130ED"/>
    <w:rsid w:val="00115D27"/>
    <w:rsid w:val="00116065"/>
    <w:rsid w:val="00117C6D"/>
    <w:rsid w:val="001239FA"/>
    <w:rsid w:val="001259A9"/>
    <w:rsid w:val="00127460"/>
    <w:rsid w:val="00140AF5"/>
    <w:rsid w:val="00142921"/>
    <w:rsid w:val="001514E3"/>
    <w:rsid w:val="00152D0B"/>
    <w:rsid w:val="001561D1"/>
    <w:rsid w:val="001566C3"/>
    <w:rsid w:val="00167BCA"/>
    <w:rsid w:val="00170980"/>
    <w:rsid w:val="00180796"/>
    <w:rsid w:val="00183AA5"/>
    <w:rsid w:val="001842A3"/>
    <w:rsid w:val="001843F8"/>
    <w:rsid w:val="001853DC"/>
    <w:rsid w:val="0019332A"/>
    <w:rsid w:val="0019674E"/>
    <w:rsid w:val="001A00CE"/>
    <w:rsid w:val="001A1E7F"/>
    <w:rsid w:val="001A1F8E"/>
    <w:rsid w:val="001A746D"/>
    <w:rsid w:val="001B028E"/>
    <w:rsid w:val="001B2CFA"/>
    <w:rsid w:val="001B4CE6"/>
    <w:rsid w:val="001B4FD3"/>
    <w:rsid w:val="001C1C0D"/>
    <w:rsid w:val="001C4C53"/>
    <w:rsid w:val="001C7AB2"/>
    <w:rsid w:val="001D1D79"/>
    <w:rsid w:val="001D321C"/>
    <w:rsid w:val="001D5B24"/>
    <w:rsid w:val="001D6A88"/>
    <w:rsid w:val="001E0D4D"/>
    <w:rsid w:val="001E52D1"/>
    <w:rsid w:val="001F1174"/>
    <w:rsid w:val="001F11C1"/>
    <w:rsid w:val="001F528E"/>
    <w:rsid w:val="00200DF1"/>
    <w:rsid w:val="00204FAC"/>
    <w:rsid w:val="00210055"/>
    <w:rsid w:val="002103DE"/>
    <w:rsid w:val="00210D2A"/>
    <w:rsid w:val="0021629B"/>
    <w:rsid w:val="00217DEA"/>
    <w:rsid w:val="00220604"/>
    <w:rsid w:val="00232314"/>
    <w:rsid w:val="002378AB"/>
    <w:rsid w:val="00240545"/>
    <w:rsid w:val="00246A86"/>
    <w:rsid w:val="00250EC3"/>
    <w:rsid w:val="00253FA1"/>
    <w:rsid w:val="002559AA"/>
    <w:rsid w:val="0025643F"/>
    <w:rsid w:val="00256A56"/>
    <w:rsid w:val="0027049F"/>
    <w:rsid w:val="00275248"/>
    <w:rsid w:val="00285CDB"/>
    <w:rsid w:val="00290F6F"/>
    <w:rsid w:val="00291974"/>
    <w:rsid w:val="00292DED"/>
    <w:rsid w:val="002A7E5A"/>
    <w:rsid w:val="002A7EC3"/>
    <w:rsid w:val="002B5B3D"/>
    <w:rsid w:val="002B6560"/>
    <w:rsid w:val="002C4ACE"/>
    <w:rsid w:val="002D075A"/>
    <w:rsid w:val="002D515F"/>
    <w:rsid w:val="002D561D"/>
    <w:rsid w:val="002D677A"/>
    <w:rsid w:val="002D6AC3"/>
    <w:rsid w:val="002D6F6A"/>
    <w:rsid w:val="002E637D"/>
    <w:rsid w:val="002F274D"/>
    <w:rsid w:val="002F55B0"/>
    <w:rsid w:val="002F7A46"/>
    <w:rsid w:val="003002ED"/>
    <w:rsid w:val="00306AE3"/>
    <w:rsid w:val="00306F6B"/>
    <w:rsid w:val="003109FA"/>
    <w:rsid w:val="0031281E"/>
    <w:rsid w:val="0031410D"/>
    <w:rsid w:val="00315A75"/>
    <w:rsid w:val="00320EAA"/>
    <w:rsid w:val="00322053"/>
    <w:rsid w:val="00322E0A"/>
    <w:rsid w:val="0032404F"/>
    <w:rsid w:val="00325053"/>
    <w:rsid w:val="00326873"/>
    <w:rsid w:val="00331F95"/>
    <w:rsid w:val="003365E7"/>
    <w:rsid w:val="003440E6"/>
    <w:rsid w:val="00350AD6"/>
    <w:rsid w:val="003519CF"/>
    <w:rsid w:val="00356299"/>
    <w:rsid w:val="00357271"/>
    <w:rsid w:val="003634B6"/>
    <w:rsid w:val="00365F82"/>
    <w:rsid w:val="00366CAF"/>
    <w:rsid w:val="003744EE"/>
    <w:rsid w:val="00376018"/>
    <w:rsid w:val="0037758A"/>
    <w:rsid w:val="00392700"/>
    <w:rsid w:val="003A2123"/>
    <w:rsid w:val="003A25D7"/>
    <w:rsid w:val="003A3001"/>
    <w:rsid w:val="003B1C8A"/>
    <w:rsid w:val="003B5341"/>
    <w:rsid w:val="003B6E63"/>
    <w:rsid w:val="003B7BA8"/>
    <w:rsid w:val="003C1C9A"/>
    <w:rsid w:val="003C2391"/>
    <w:rsid w:val="003C4245"/>
    <w:rsid w:val="003D1204"/>
    <w:rsid w:val="003D7CED"/>
    <w:rsid w:val="003E006D"/>
    <w:rsid w:val="003E6404"/>
    <w:rsid w:val="003E71A3"/>
    <w:rsid w:val="003F2E2C"/>
    <w:rsid w:val="003F3B80"/>
    <w:rsid w:val="003F41FD"/>
    <w:rsid w:val="003F57B3"/>
    <w:rsid w:val="004051AB"/>
    <w:rsid w:val="004066A3"/>
    <w:rsid w:val="00406E45"/>
    <w:rsid w:val="00422742"/>
    <w:rsid w:val="00423DED"/>
    <w:rsid w:val="004266F1"/>
    <w:rsid w:val="00427900"/>
    <w:rsid w:val="0043233A"/>
    <w:rsid w:val="00440131"/>
    <w:rsid w:val="00442ADA"/>
    <w:rsid w:val="004473C3"/>
    <w:rsid w:val="00463A6C"/>
    <w:rsid w:val="00463A77"/>
    <w:rsid w:val="00465061"/>
    <w:rsid w:val="004668C1"/>
    <w:rsid w:val="004675EA"/>
    <w:rsid w:val="004731C0"/>
    <w:rsid w:val="00474470"/>
    <w:rsid w:val="00487879"/>
    <w:rsid w:val="004903A1"/>
    <w:rsid w:val="004934E4"/>
    <w:rsid w:val="00495192"/>
    <w:rsid w:val="00497AB6"/>
    <w:rsid w:val="004A49DB"/>
    <w:rsid w:val="004B0A7F"/>
    <w:rsid w:val="004B66ED"/>
    <w:rsid w:val="004C0C9A"/>
    <w:rsid w:val="004C1D4F"/>
    <w:rsid w:val="004C4EB7"/>
    <w:rsid w:val="004D1385"/>
    <w:rsid w:val="004D48E4"/>
    <w:rsid w:val="004D71A1"/>
    <w:rsid w:val="004D72D3"/>
    <w:rsid w:val="004E5ACD"/>
    <w:rsid w:val="004E6471"/>
    <w:rsid w:val="004F1D1A"/>
    <w:rsid w:val="004F40C2"/>
    <w:rsid w:val="00500FB8"/>
    <w:rsid w:val="00504A5B"/>
    <w:rsid w:val="00504BE8"/>
    <w:rsid w:val="00505FD6"/>
    <w:rsid w:val="005131D7"/>
    <w:rsid w:val="00514BE8"/>
    <w:rsid w:val="00515532"/>
    <w:rsid w:val="00520085"/>
    <w:rsid w:val="00522A57"/>
    <w:rsid w:val="00522B92"/>
    <w:rsid w:val="00523908"/>
    <w:rsid w:val="00536EDD"/>
    <w:rsid w:val="005446A9"/>
    <w:rsid w:val="00546906"/>
    <w:rsid w:val="005469EC"/>
    <w:rsid w:val="0055767C"/>
    <w:rsid w:val="00562B2C"/>
    <w:rsid w:val="005638C9"/>
    <w:rsid w:val="00563F60"/>
    <w:rsid w:val="00572FEA"/>
    <w:rsid w:val="0057688A"/>
    <w:rsid w:val="00576AA4"/>
    <w:rsid w:val="005820BF"/>
    <w:rsid w:val="0058566C"/>
    <w:rsid w:val="005862B4"/>
    <w:rsid w:val="005868CA"/>
    <w:rsid w:val="00590C43"/>
    <w:rsid w:val="005924B1"/>
    <w:rsid w:val="00594B60"/>
    <w:rsid w:val="005A3A55"/>
    <w:rsid w:val="005A51AF"/>
    <w:rsid w:val="005A6AB2"/>
    <w:rsid w:val="005B1E64"/>
    <w:rsid w:val="005B4B4C"/>
    <w:rsid w:val="005B50F3"/>
    <w:rsid w:val="005B559A"/>
    <w:rsid w:val="005B7F1B"/>
    <w:rsid w:val="005C0007"/>
    <w:rsid w:val="005C137F"/>
    <w:rsid w:val="005C7ED9"/>
    <w:rsid w:val="005E0514"/>
    <w:rsid w:val="005E3A40"/>
    <w:rsid w:val="005E6592"/>
    <w:rsid w:val="005E66FB"/>
    <w:rsid w:val="005F167B"/>
    <w:rsid w:val="005F1C0D"/>
    <w:rsid w:val="005F1C61"/>
    <w:rsid w:val="006008B5"/>
    <w:rsid w:val="00600AC6"/>
    <w:rsid w:val="00601BE5"/>
    <w:rsid w:val="00602696"/>
    <w:rsid w:val="00606B91"/>
    <w:rsid w:val="00616A1F"/>
    <w:rsid w:val="00617239"/>
    <w:rsid w:val="00623F68"/>
    <w:rsid w:val="006252A0"/>
    <w:rsid w:val="00626E41"/>
    <w:rsid w:val="0063038F"/>
    <w:rsid w:val="00635BB1"/>
    <w:rsid w:val="00637167"/>
    <w:rsid w:val="006456F8"/>
    <w:rsid w:val="00647994"/>
    <w:rsid w:val="006504F0"/>
    <w:rsid w:val="00651F6D"/>
    <w:rsid w:val="00652A31"/>
    <w:rsid w:val="0066283D"/>
    <w:rsid w:val="006634FC"/>
    <w:rsid w:val="006740A4"/>
    <w:rsid w:val="00680C53"/>
    <w:rsid w:val="00680F86"/>
    <w:rsid w:val="006831DA"/>
    <w:rsid w:val="006928EF"/>
    <w:rsid w:val="006A20EE"/>
    <w:rsid w:val="006A2749"/>
    <w:rsid w:val="006A29D2"/>
    <w:rsid w:val="006A4ABA"/>
    <w:rsid w:val="006A6769"/>
    <w:rsid w:val="006A77F6"/>
    <w:rsid w:val="006B3DB2"/>
    <w:rsid w:val="006B7365"/>
    <w:rsid w:val="006C0322"/>
    <w:rsid w:val="006C315F"/>
    <w:rsid w:val="006C5DC6"/>
    <w:rsid w:val="006C78E0"/>
    <w:rsid w:val="006D343E"/>
    <w:rsid w:val="006D4A31"/>
    <w:rsid w:val="006E1548"/>
    <w:rsid w:val="006E74D7"/>
    <w:rsid w:val="006F0516"/>
    <w:rsid w:val="006F17AA"/>
    <w:rsid w:val="006F7730"/>
    <w:rsid w:val="0071782C"/>
    <w:rsid w:val="00722C1C"/>
    <w:rsid w:val="00723A44"/>
    <w:rsid w:val="00724789"/>
    <w:rsid w:val="00730468"/>
    <w:rsid w:val="00730983"/>
    <w:rsid w:val="007340F9"/>
    <w:rsid w:val="00736E5F"/>
    <w:rsid w:val="00753DFF"/>
    <w:rsid w:val="0076485A"/>
    <w:rsid w:val="00767444"/>
    <w:rsid w:val="00772EB1"/>
    <w:rsid w:val="00780D36"/>
    <w:rsid w:val="00781510"/>
    <w:rsid w:val="00782579"/>
    <w:rsid w:val="00782B3D"/>
    <w:rsid w:val="00783A88"/>
    <w:rsid w:val="007844D8"/>
    <w:rsid w:val="00786D0E"/>
    <w:rsid w:val="0079030E"/>
    <w:rsid w:val="007919AA"/>
    <w:rsid w:val="007942C1"/>
    <w:rsid w:val="0079579E"/>
    <w:rsid w:val="00797C7C"/>
    <w:rsid w:val="007A329A"/>
    <w:rsid w:val="007A5372"/>
    <w:rsid w:val="007A7947"/>
    <w:rsid w:val="007B2B14"/>
    <w:rsid w:val="007C29BE"/>
    <w:rsid w:val="007C4E2F"/>
    <w:rsid w:val="007C649E"/>
    <w:rsid w:val="007C6774"/>
    <w:rsid w:val="007D0611"/>
    <w:rsid w:val="007D12FD"/>
    <w:rsid w:val="007E08CE"/>
    <w:rsid w:val="007E1A8A"/>
    <w:rsid w:val="007E74BE"/>
    <w:rsid w:val="007F2219"/>
    <w:rsid w:val="007F5AD0"/>
    <w:rsid w:val="007F725B"/>
    <w:rsid w:val="00801C3E"/>
    <w:rsid w:val="0080250E"/>
    <w:rsid w:val="00806A57"/>
    <w:rsid w:val="00814E9F"/>
    <w:rsid w:val="008234CC"/>
    <w:rsid w:val="0082474F"/>
    <w:rsid w:val="00834DB7"/>
    <w:rsid w:val="008350EA"/>
    <w:rsid w:val="00836ECA"/>
    <w:rsid w:val="008376B7"/>
    <w:rsid w:val="00840231"/>
    <w:rsid w:val="00840902"/>
    <w:rsid w:val="00850F94"/>
    <w:rsid w:val="00852CE1"/>
    <w:rsid w:val="00852D19"/>
    <w:rsid w:val="00857318"/>
    <w:rsid w:val="00871648"/>
    <w:rsid w:val="00872E6C"/>
    <w:rsid w:val="00877EB9"/>
    <w:rsid w:val="008817ED"/>
    <w:rsid w:val="008819FA"/>
    <w:rsid w:val="00883127"/>
    <w:rsid w:val="00886134"/>
    <w:rsid w:val="008872BC"/>
    <w:rsid w:val="0089072F"/>
    <w:rsid w:val="008909DA"/>
    <w:rsid w:val="008928C9"/>
    <w:rsid w:val="00892918"/>
    <w:rsid w:val="00893A13"/>
    <w:rsid w:val="00893C8A"/>
    <w:rsid w:val="00896C86"/>
    <w:rsid w:val="008A3068"/>
    <w:rsid w:val="008A35BE"/>
    <w:rsid w:val="008A420D"/>
    <w:rsid w:val="008A4D99"/>
    <w:rsid w:val="008A63B8"/>
    <w:rsid w:val="008C27EE"/>
    <w:rsid w:val="008C3C0D"/>
    <w:rsid w:val="008D10F4"/>
    <w:rsid w:val="008D1C0B"/>
    <w:rsid w:val="008D31FD"/>
    <w:rsid w:val="008D4AEE"/>
    <w:rsid w:val="008D5E10"/>
    <w:rsid w:val="008E1123"/>
    <w:rsid w:val="008E3261"/>
    <w:rsid w:val="008F3BC4"/>
    <w:rsid w:val="008F503C"/>
    <w:rsid w:val="009047DC"/>
    <w:rsid w:val="0090619E"/>
    <w:rsid w:val="009111BA"/>
    <w:rsid w:val="00912C0D"/>
    <w:rsid w:val="00912E69"/>
    <w:rsid w:val="00921C28"/>
    <w:rsid w:val="0093168D"/>
    <w:rsid w:val="009329DC"/>
    <w:rsid w:val="00933884"/>
    <w:rsid w:val="009345A6"/>
    <w:rsid w:val="0095276A"/>
    <w:rsid w:val="0095405E"/>
    <w:rsid w:val="00956412"/>
    <w:rsid w:val="00960ED7"/>
    <w:rsid w:val="009624C4"/>
    <w:rsid w:val="00964A60"/>
    <w:rsid w:val="009678EA"/>
    <w:rsid w:val="00967AF6"/>
    <w:rsid w:val="0097023D"/>
    <w:rsid w:val="00971D0D"/>
    <w:rsid w:val="00986039"/>
    <w:rsid w:val="00986AF4"/>
    <w:rsid w:val="00992F5E"/>
    <w:rsid w:val="009B079E"/>
    <w:rsid w:val="009C6598"/>
    <w:rsid w:val="009D21C1"/>
    <w:rsid w:val="009D701E"/>
    <w:rsid w:val="009E5D45"/>
    <w:rsid w:val="009F13AE"/>
    <w:rsid w:val="009F251C"/>
    <w:rsid w:val="009F63DC"/>
    <w:rsid w:val="009F7270"/>
    <w:rsid w:val="00A0033B"/>
    <w:rsid w:val="00A148B9"/>
    <w:rsid w:val="00A17DCB"/>
    <w:rsid w:val="00A21B33"/>
    <w:rsid w:val="00A236CE"/>
    <w:rsid w:val="00A276DA"/>
    <w:rsid w:val="00A30C6E"/>
    <w:rsid w:val="00A31855"/>
    <w:rsid w:val="00A34C41"/>
    <w:rsid w:val="00A37C85"/>
    <w:rsid w:val="00A41DDC"/>
    <w:rsid w:val="00A47A7B"/>
    <w:rsid w:val="00A47A94"/>
    <w:rsid w:val="00A47EAC"/>
    <w:rsid w:val="00A514DC"/>
    <w:rsid w:val="00A52B49"/>
    <w:rsid w:val="00A53024"/>
    <w:rsid w:val="00A61DC0"/>
    <w:rsid w:val="00A61FB1"/>
    <w:rsid w:val="00A64F09"/>
    <w:rsid w:val="00A74394"/>
    <w:rsid w:val="00A75D3C"/>
    <w:rsid w:val="00A761D7"/>
    <w:rsid w:val="00A77133"/>
    <w:rsid w:val="00A81C73"/>
    <w:rsid w:val="00A878FD"/>
    <w:rsid w:val="00A900D3"/>
    <w:rsid w:val="00A90C56"/>
    <w:rsid w:val="00A96C3E"/>
    <w:rsid w:val="00A97E6D"/>
    <w:rsid w:val="00AA0037"/>
    <w:rsid w:val="00AA1F6C"/>
    <w:rsid w:val="00AA6BF2"/>
    <w:rsid w:val="00AB4102"/>
    <w:rsid w:val="00AC0261"/>
    <w:rsid w:val="00AC3BAB"/>
    <w:rsid w:val="00AC5A9B"/>
    <w:rsid w:val="00AD2579"/>
    <w:rsid w:val="00AD267A"/>
    <w:rsid w:val="00AD50AF"/>
    <w:rsid w:val="00AE4808"/>
    <w:rsid w:val="00AE5AC8"/>
    <w:rsid w:val="00AF4F05"/>
    <w:rsid w:val="00B00621"/>
    <w:rsid w:val="00B03B6E"/>
    <w:rsid w:val="00B1270C"/>
    <w:rsid w:val="00B15143"/>
    <w:rsid w:val="00B17C6F"/>
    <w:rsid w:val="00B2092B"/>
    <w:rsid w:val="00B23BD4"/>
    <w:rsid w:val="00B25AF5"/>
    <w:rsid w:val="00B266EA"/>
    <w:rsid w:val="00B27B49"/>
    <w:rsid w:val="00B3053B"/>
    <w:rsid w:val="00B32087"/>
    <w:rsid w:val="00B342AE"/>
    <w:rsid w:val="00B34590"/>
    <w:rsid w:val="00B35303"/>
    <w:rsid w:val="00B420BB"/>
    <w:rsid w:val="00B552B6"/>
    <w:rsid w:val="00B56B4E"/>
    <w:rsid w:val="00B57C77"/>
    <w:rsid w:val="00B606F1"/>
    <w:rsid w:val="00B61607"/>
    <w:rsid w:val="00B617C1"/>
    <w:rsid w:val="00B61E13"/>
    <w:rsid w:val="00B671EE"/>
    <w:rsid w:val="00B704FE"/>
    <w:rsid w:val="00B71801"/>
    <w:rsid w:val="00B731F0"/>
    <w:rsid w:val="00B74EE9"/>
    <w:rsid w:val="00B81F6A"/>
    <w:rsid w:val="00B841D7"/>
    <w:rsid w:val="00B91A2F"/>
    <w:rsid w:val="00B92EBE"/>
    <w:rsid w:val="00B93E36"/>
    <w:rsid w:val="00B94EB9"/>
    <w:rsid w:val="00B979A2"/>
    <w:rsid w:val="00BB3593"/>
    <w:rsid w:val="00BB6061"/>
    <w:rsid w:val="00BC2925"/>
    <w:rsid w:val="00BC7DAF"/>
    <w:rsid w:val="00BD60C1"/>
    <w:rsid w:val="00BE0C4E"/>
    <w:rsid w:val="00BE6D43"/>
    <w:rsid w:val="00BE7DA5"/>
    <w:rsid w:val="00BF3879"/>
    <w:rsid w:val="00BF5A3D"/>
    <w:rsid w:val="00BF7791"/>
    <w:rsid w:val="00C04DAB"/>
    <w:rsid w:val="00C050F1"/>
    <w:rsid w:val="00C14B04"/>
    <w:rsid w:val="00C17686"/>
    <w:rsid w:val="00C2115E"/>
    <w:rsid w:val="00C21B9F"/>
    <w:rsid w:val="00C21CD0"/>
    <w:rsid w:val="00C26CD5"/>
    <w:rsid w:val="00C30813"/>
    <w:rsid w:val="00C338C6"/>
    <w:rsid w:val="00C33E37"/>
    <w:rsid w:val="00C43B7A"/>
    <w:rsid w:val="00C4453A"/>
    <w:rsid w:val="00C45566"/>
    <w:rsid w:val="00C561DE"/>
    <w:rsid w:val="00C60119"/>
    <w:rsid w:val="00C60A2B"/>
    <w:rsid w:val="00C6400B"/>
    <w:rsid w:val="00C642DB"/>
    <w:rsid w:val="00C66870"/>
    <w:rsid w:val="00C7306A"/>
    <w:rsid w:val="00C74401"/>
    <w:rsid w:val="00C80A2A"/>
    <w:rsid w:val="00C81F5F"/>
    <w:rsid w:val="00C86F1D"/>
    <w:rsid w:val="00C87C13"/>
    <w:rsid w:val="00C91B59"/>
    <w:rsid w:val="00C934F5"/>
    <w:rsid w:val="00C955BE"/>
    <w:rsid w:val="00C95959"/>
    <w:rsid w:val="00CA4094"/>
    <w:rsid w:val="00CB28C6"/>
    <w:rsid w:val="00CB45BC"/>
    <w:rsid w:val="00CB63E9"/>
    <w:rsid w:val="00CC102B"/>
    <w:rsid w:val="00CC112A"/>
    <w:rsid w:val="00CC17EF"/>
    <w:rsid w:val="00CC1C13"/>
    <w:rsid w:val="00CC6155"/>
    <w:rsid w:val="00CE72D3"/>
    <w:rsid w:val="00CE773E"/>
    <w:rsid w:val="00CF1417"/>
    <w:rsid w:val="00CF4CC9"/>
    <w:rsid w:val="00CF6535"/>
    <w:rsid w:val="00CF71E9"/>
    <w:rsid w:val="00D020D6"/>
    <w:rsid w:val="00D02F50"/>
    <w:rsid w:val="00D039CF"/>
    <w:rsid w:val="00D03B0D"/>
    <w:rsid w:val="00D06EFA"/>
    <w:rsid w:val="00D107F3"/>
    <w:rsid w:val="00D115ED"/>
    <w:rsid w:val="00D13DC1"/>
    <w:rsid w:val="00D156F8"/>
    <w:rsid w:val="00D17A57"/>
    <w:rsid w:val="00D201DF"/>
    <w:rsid w:val="00D220A0"/>
    <w:rsid w:val="00D25762"/>
    <w:rsid w:val="00D31D6E"/>
    <w:rsid w:val="00D4217D"/>
    <w:rsid w:val="00D42AF4"/>
    <w:rsid w:val="00D43AF1"/>
    <w:rsid w:val="00D45547"/>
    <w:rsid w:val="00D52C3E"/>
    <w:rsid w:val="00D53F79"/>
    <w:rsid w:val="00D57074"/>
    <w:rsid w:val="00D60D50"/>
    <w:rsid w:val="00D70C8D"/>
    <w:rsid w:val="00D74ED4"/>
    <w:rsid w:val="00D803D6"/>
    <w:rsid w:val="00D83622"/>
    <w:rsid w:val="00D86B32"/>
    <w:rsid w:val="00D86EE2"/>
    <w:rsid w:val="00D93E03"/>
    <w:rsid w:val="00D9490D"/>
    <w:rsid w:val="00D94C88"/>
    <w:rsid w:val="00DA2B4C"/>
    <w:rsid w:val="00DB1FCE"/>
    <w:rsid w:val="00DB613C"/>
    <w:rsid w:val="00DC3011"/>
    <w:rsid w:val="00DC79EB"/>
    <w:rsid w:val="00DD0E1C"/>
    <w:rsid w:val="00DD203C"/>
    <w:rsid w:val="00DD28B3"/>
    <w:rsid w:val="00DD2BEF"/>
    <w:rsid w:val="00DD43C6"/>
    <w:rsid w:val="00DD497D"/>
    <w:rsid w:val="00DD4AC2"/>
    <w:rsid w:val="00DD5987"/>
    <w:rsid w:val="00DD7360"/>
    <w:rsid w:val="00DE0868"/>
    <w:rsid w:val="00DE1B8D"/>
    <w:rsid w:val="00DE222E"/>
    <w:rsid w:val="00DE5109"/>
    <w:rsid w:val="00DF0364"/>
    <w:rsid w:val="00E01D8D"/>
    <w:rsid w:val="00E039A6"/>
    <w:rsid w:val="00E040B4"/>
    <w:rsid w:val="00E048A3"/>
    <w:rsid w:val="00E1350F"/>
    <w:rsid w:val="00E169E5"/>
    <w:rsid w:val="00E16BDC"/>
    <w:rsid w:val="00E22678"/>
    <w:rsid w:val="00E22FCC"/>
    <w:rsid w:val="00E24886"/>
    <w:rsid w:val="00E270F5"/>
    <w:rsid w:val="00E30588"/>
    <w:rsid w:val="00E3252A"/>
    <w:rsid w:val="00E33516"/>
    <w:rsid w:val="00E3595F"/>
    <w:rsid w:val="00E40BB4"/>
    <w:rsid w:val="00E46378"/>
    <w:rsid w:val="00E46F3C"/>
    <w:rsid w:val="00E6710F"/>
    <w:rsid w:val="00E73413"/>
    <w:rsid w:val="00E77D6C"/>
    <w:rsid w:val="00E9559E"/>
    <w:rsid w:val="00EA1C82"/>
    <w:rsid w:val="00EB76CD"/>
    <w:rsid w:val="00EB7BDD"/>
    <w:rsid w:val="00EC4462"/>
    <w:rsid w:val="00EC4D3F"/>
    <w:rsid w:val="00EC55D8"/>
    <w:rsid w:val="00EC6E50"/>
    <w:rsid w:val="00ED7673"/>
    <w:rsid w:val="00EE20E3"/>
    <w:rsid w:val="00EE5A54"/>
    <w:rsid w:val="00EF0406"/>
    <w:rsid w:val="00EF22DB"/>
    <w:rsid w:val="00EF4CA2"/>
    <w:rsid w:val="00F002ED"/>
    <w:rsid w:val="00F07543"/>
    <w:rsid w:val="00F220ED"/>
    <w:rsid w:val="00F224BC"/>
    <w:rsid w:val="00F30B5E"/>
    <w:rsid w:val="00F333C7"/>
    <w:rsid w:val="00F36204"/>
    <w:rsid w:val="00F36FC9"/>
    <w:rsid w:val="00F40C2D"/>
    <w:rsid w:val="00F4508A"/>
    <w:rsid w:val="00F5105F"/>
    <w:rsid w:val="00F5563A"/>
    <w:rsid w:val="00F577FA"/>
    <w:rsid w:val="00F6559C"/>
    <w:rsid w:val="00F656EA"/>
    <w:rsid w:val="00F666CB"/>
    <w:rsid w:val="00F6690F"/>
    <w:rsid w:val="00F66AC7"/>
    <w:rsid w:val="00F712EF"/>
    <w:rsid w:val="00F748FA"/>
    <w:rsid w:val="00F77BD8"/>
    <w:rsid w:val="00F81E75"/>
    <w:rsid w:val="00F82EBE"/>
    <w:rsid w:val="00F850EB"/>
    <w:rsid w:val="00F87623"/>
    <w:rsid w:val="00F919B2"/>
    <w:rsid w:val="00F94BA4"/>
    <w:rsid w:val="00F94E68"/>
    <w:rsid w:val="00F9711C"/>
    <w:rsid w:val="00FA0CD3"/>
    <w:rsid w:val="00FA0D43"/>
    <w:rsid w:val="00FA2751"/>
    <w:rsid w:val="00FA4AF7"/>
    <w:rsid w:val="00FA512A"/>
    <w:rsid w:val="00FB2C72"/>
    <w:rsid w:val="00FB6962"/>
    <w:rsid w:val="00FC1FE6"/>
    <w:rsid w:val="00FD0B8B"/>
    <w:rsid w:val="00FD3A6B"/>
    <w:rsid w:val="00FE73FB"/>
    <w:rsid w:val="00FF41E6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9A0C71F"/>
  <w15:docId w15:val="{85EF5BB6-D90E-40BE-84A8-9FE4AC8A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rFonts w:cs="Arial"/>
      <w:sz w:val="32"/>
    </w:rPr>
  </w:style>
  <w:style w:type="paragraph" w:styleId="Adreszwrotnynakopercie">
    <w:name w:val="envelope return"/>
    <w:basedOn w:val="Normalny"/>
    <w:rPr>
      <w:rFonts w:cs="Arial"/>
      <w:szCs w:val="20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rPr>
      <w:b/>
      <w:bCs/>
    </w:rPr>
  </w:style>
  <w:style w:type="paragraph" w:styleId="Tekstpodstawowywcity2">
    <w:name w:val="Body Text Indent 2"/>
    <w:basedOn w:val="Normalny"/>
    <w:pPr>
      <w:spacing w:before="120"/>
      <w:ind w:left="357"/>
    </w:pPr>
  </w:style>
  <w:style w:type="paragraph" w:styleId="Tekstdymka">
    <w:name w:val="Balloon Text"/>
    <w:basedOn w:val="Normalny"/>
    <w:semiHidden/>
    <w:rsid w:val="00B0062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99"/>
    <w:qFormat/>
    <w:rsid w:val="00E169E5"/>
    <w:pPr>
      <w:ind w:left="708"/>
    </w:pPr>
  </w:style>
  <w:style w:type="character" w:customStyle="1" w:styleId="TekstpodstawowyZnak">
    <w:name w:val="Tekst podstawowy Znak"/>
    <w:basedOn w:val="Domylnaczcionkaakapitu"/>
    <w:link w:val="Tekstpodstawowy"/>
    <w:rsid w:val="00152D0B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7C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7CED"/>
    <w:rPr>
      <w:sz w:val="24"/>
      <w:szCs w:val="24"/>
    </w:rPr>
  </w:style>
  <w:style w:type="paragraph" w:customStyle="1" w:styleId="Default">
    <w:name w:val="Default"/>
    <w:rsid w:val="0095405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35303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6A77F6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A61FB1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FA275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A27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A275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A27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A2751"/>
    <w:rPr>
      <w:b/>
      <w:bCs/>
    </w:rPr>
  </w:style>
  <w:style w:type="paragraph" w:styleId="Poprawka">
    <w:name w:val="Revision"/>
    <w:hidden/>
    <w:uiPriority w:val="99"/>
    <w:semiHidden/>
    <w:rsid w:val="00FA2751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06AE3"/>
    <w:rPr>
      <w:sz w:val="24"/>
      <w:szCs w:val="24"/>
    </w:rPr>
  </w:style>
  <w:style w:type="table" w:styleId="Tabela-Siatka">
    <w:name w:val="Table Grid"/>
    <w:basedOn w:val="Standardowy"/>
    <w:rsid w:val="00572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wotalska@gddkia.gov.pl" TargetMode="External"/><Relationship Id="rId13" Type="http://schemas.openxmlformats.org/officeDocument/2006/relationships/hyperlink" Target="mailto:ykharchuk@gddkia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bloch@gddkia.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gov.pl/web/gddkia/przetwarzanie-danych-osobowych-pracownikow-wykonawcow-i-podwykonawcow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lisowicz@gddk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gan@gddkia.gov.pl" TargetMode="External"/><Relationship Id="rId10" Type="http://schemas.openxmlformats.org/officeDocument/2006/relationships/hyperlink" Target="mailto:amiziorko@gddkia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kubiak@gddkia.gov.pl" TargetMode="External"/><Relationship Id="rId14" Type="http://schemas.openxmlformats.org/officeDocument/2006/relationships/hyperlink" Target="mailto:btomas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9EDDC-1471-4A9F-BF12-68C131F4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1139</Words>
  <Characters>8237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GDDP OPZ Szczecin</Company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Jacek Kaliś</dc:creator>
  <cp:lastModifiedBy>Wotalska Aldona</cp:lastModifiedBy>
  <cp:revision>27</cp:revision>
  <cp:lastPrinted>2023-09-20T06:49:00Z</cp:lastPrinted>
  <dcterms:created xsi:type="dcterms:W3CDTF">2024-07-19T12:14:00Z</dcterms:created>
  <dcterms:modified xsi:type="dcterms:W3CDTF">2024-09-11T06:23:00Z</dcterms:modified>
</cp:coreProperties>
</file>